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0230" w14:textId="6C35AA4B" w:rsidR="00EF0261" w:rsidRDefault="00B54745" w:rsidP="00B54745">
      <w:pPr>
        <w:spacing w:after="0"/>
        <w:jc w:val="center"/>
      </w:pPr>
      <w:r>
        <w:rPr>
          <w:i/>
          <w:iCs/>
        </w:rPr>
        <w:t>Meeting the Church at Ephesus</w:t>
      </w:r>
    </w:p>
    <w:p w14:paraId="696D86ED" w14:textId="4F008149" w:rsidR="00B54745" w:rsidRDefault="00B54745" w:rsidP="00B54745">
      <w:pPr>
        <w:spacing w:after="0"/>
        <w:jc w:val="center"/>
      </w:pPr>
      <w:r>
        <w:t>Select Texts</w:t>
      </w:r>
    </w:p>
    <w:p w14:paraId="41F650AC" w14:textId="5070E4EB" w:rsidR="00B54745" w:rsidRDefault="00B54745" w:rsidP="00B54745">
      <w:pPr>
        <w:spacing w:after="0"/>
        <w:jc w:val="center"/>
      </w:pPr>
      <w:r>
        <w:t>8/13/23</w:t>
      </w:r>
    </w:p>
    <w:p w14:paraId="3D2D2197" w14:textId="77777777" w:rsidR="00663EEB" w:rsidRDefault="00663EEB" w:rsidP="00B54745">
      <w:pPr>
        <w:spacing w:after="0"/>
        <w:jc w:val="center"/>
      </w:pPr>
    </w:p>
    <w:p w14:paraId="08D7355D" w14:textId="6AE2FB86" w:rsidR="004828E4" w:rsidRDefault="00B54745" w:rsidP="00663EEB">
      <w:pPr>
        <w:spacing w:after="0" w:line="480" w:lineRule="auto"/>
        <w:jc w:val="both"/>
      </w:pPr>
      <w:r>
        <w:tab/>
        <w:t>Today we begin a new series on 1</w:t>
      </w:r>
      <w:r w:rsidRPr="00B54745">
        <w:rPr>
          <w:vertAlign w:val="superscript"/>
        </w:rPr>
        <w:t>st</w:t>
      </w:r>
      <w:r>
        <w:t xml:space="preserve"> Timothy. 1&amp;2 Timothy and Titus are commonly called the </w:t>
      </w:r>
      <w:r>
        <w:rPr>
          <w:i/>
          <w:iCs/>
        </w:rPr>
        <w:t>pastoral epistles</w:t>
      </w:r>
      <w:r>
        <w:t xml:space="preserve"> because the</w:t>
      </w:r>
      <w:r w:rsidR="00666151">
        <w:t>y</w:t>
      </w:r>
      <w:r>
        <w:t xml:space="preserve"> were sent to Paul’s </w:t>
      </w:r>
      <w:r w:rsidR="00671084">
        <w:t xml:space="preserve">ministry partners. </w:t>
      </w:r>
      <w:r>
        <w:t xml:space="preserve">Yet we ought not think of them as personal correspondence. It is clear, especially in 1 Timothy and Titus, that these letters </w:t>
      </w:r>
      <w:r w:rsidR="00666151">
        <w:t>were</w:t>
      </w:r>
      <w:r w:rsidR="00DB1F7A">
        <w:t xml:space="preserve"> meant</w:t>
      </w:r>
      <w:r w:rsidR="00666151">
        <w:t xml:space="preserve"> </w:t>
      </w:r>
      <w:r>
        <w:t xml:space="preserve">to be read and used by the church. </w:t>
      </w:r>
      <w:r w:rsidR="00666151">
        <w:t>When Paul wrote 1</w:t>
      </w:r>
      <w:r w:rsidR="00666151" w:rsidRPr="00666151">
        <w:rPr>
          <w:vertAlign w:val="superscript"/>
        </w:rPr>
        <w:t>st</w:t>
      </w:r>
      <w:r w:rsidR="00666151">
        <w:t xml:space="preserve"> Timothy, Timothy was serving as a pastor in Ephesus</w:t>
      </w:r>
      <w:r w:rsidR="00886D16">
        <w:t>, which was a major city</w:t>
      </w:r>
      <w:r w:rsidR="005A7B2C">
        <w:t xml:space="preserve">. </w:t>
      </w:r>
      <w:r w:rsidR="00821DFA">
        <w:t>Located in Asia minor, or modern-day Turkey, Ephesus was the third largest city in the Roman Empire</w:t>
      </w:r>
      <w:r w:rsidR="009127B1">
        <w:t xml:space="preserve">, boasting a population of roughly 250,000 people. That was a huge population by ancient standards. </w:t>
      </w:r>
      <w:r w:rsidR="004828E4">
        <w:t>If we are to</w:t>
      </w:r>
      <w:r w:rsidR="004828E4">
        <w:t xml:space="preserve"> understand this letter, </w:t>
      </w:r>
      <w:r w:rsidR="004828E4">
        <w:t>we need</w:t>
      </w:r>
      <w:r w:rsidR="004828E4">
        <w:t xml:space="preserve"> to understand both the setting and circumstances that gave birth to it. </w:t>
      </w:r>
    </w:p>
    <w:p w14:paraId="690D4E91" w14:textId="18AF69A1" w:rsidR="00821DFA" w:rsidRDefault="004828E4" w:rsidP="00663EEB">
      <w:pPr>
        <w:spacing w:after="0" w:line="480" w:lineRule="auto"/>
        <w:jc w:val="both"/>
      </w:pPr>
      <w:r>
        <w:tab/>
        <w:t>Ephesus</w:t>
      </w:r>
      <w:r w:rsidR="009127B1">
        <w:t xml:space="preserve"> was</w:t>
      </w:r>
      <w:r w:rsidR="00821DFA">
        <w:t xml:space="preserve"> the center of political, social, and economic activity for the region</w:t>
      </w:r>
      <w:r w:rsidR="0042176E">
        <w:t xml:space="preserve">, which the Romans called the province of Asia. </w:t>
      </w:r>
      <w:r w:rsidR="00821DFA">
        <w:t xml:space="preserve">There were three reasons </w:t>
      </w:r>
      <w:r>
        <w:t>the city was thriving</w:t>
      </w:r>
      <w:r w:rsidR="00821DFA">
        <w:t xml:space="preserve">. First, it was the center of trade for the region. </w:t>
      </w:r>
      <w:r>
        <w:t>Ep</w:t>
      </w:r>
      <w:r w:rsidR="006C277E">
        <w:t>hesus</w:t>
      </w:r>
      <w:r w:rsidR="00821DFA">
        <w:t xml:space="preserve"> </w:t>
      </w:r>
      <w:r w:rsidR="003E1172">
        <w:t>sat</w:t>
      </w:r>
      <w:r w:rsidR="00821DFA">
        <w:t xml:space="preserve"> where Cayster River dumped into the Aegean Sea. Like many ports in the Mediterranean, the city faced challenges of the </w:t>
      </w:r>
      <w:r w:rsidR="00FD5B25">
        <w:t xml:space="preserve">bay </w:t>
      </w:r>
      <w:r w:rsidR="00821DFA">
        <w:t xml:space="preserve">silting shut. </w:t>
      </w:r>
      <w:r w:rsidR="007D6BA0">
        <w:t xml:space="preserve">Through some </w:t>
      </w:r>
      <w:r w:rsidR="00D5529F">
        <w:t xml:space="preserve">impressive engineering, they </w:t>
      </w:r>
      <w:r w:rsidR="00154F15">
        <w:t>constantly dredged the bay</w:t>
      </w:r>
      <w:r w:rsidR="00C66CD8">
        <w:t xml:space="preserve"> to</w:t>
      </w:r>
      <w:r w:rsidR="00154F15">
        <w:t xml:space="preserve"> </w:t>
      </w:r>
      <w:r w:rsidR="00542617">
        <w:t xml:space="preserve">keep </w:t>
      </w:r>
      <w:r w:rsidR="00D5529F">
        <w:t>the port function</w:t>
      </w:r>
      <w:r w:rsidR="00C66CD8">
        <w:t>al</w:t>
      </w:r>
      <w:r w:rsidR="00D5529F">
        <w:t xml:space="preserve">. </w:t>
      </w:r>
      <w:r w:rsidR="00AA2853">
        <w:t xml:space="preserve">From the city, a network of roads </w:t>
      </w:r>
      <w:r w:rsidR="002C3BE7">
        <w:t xml:space="preserve">branched out </w:t>
      </w:r>
      <w:r w:rsidR="00AA2853">
        <w:t>along the coastlines and inland</w:t>
      </w:r>
      <w:r w:rsidR="002C3BE7">
        <w:t>, making</w:t>
      </w:r>
      <w:r w:rsidR="00AA2853">
        <w:t xml:space="preserve"> </w:t>
      </w:r>
      <w:r w:rsidR="00154F15">
        <w:t>the transportation of</w:t>
      </w:r>
      <w:r w:rsidR="00AA2853">
        <w:t xml:space="preserve"> goods by land and sea possible. Ephesus </w:t>
      </w:r>
      <w:r w:rsidR="00EC7290">
        <w:t xml:space="preserve">was </w:t>
      </w:r>
      <w:r w:rsidR="00BB751D">
        <w:t>the center of trade between the eastern and western parts of the Roman Empire</w:t>
      </w:r>
      <w:r w:rsidR="00AA2853">
        <w:t xml:space="preserve">. </w:t>
      </w:r>
    </w:p>
    <w:p w14:paraId="300183F8" w14:textId="562E0F0D" w:rsidR="00AA2853" w:rsidRDefault="00AA2853" w:rsidP="00663EEB">
      <w:pPr>
        <w:spacing w:after="0" w:line="480" w:lineRule="auto"/>
        <w:jc w:val="both"/>
      </w:pPr>
      <w:r>
        <w:tab/>
        <w:t xml:space="preserve">Second, </w:t>
      </w:r>
      <w:r w:rsidR="00C91D96">
        <w:t>there was a large temple to Artemus in Ephesus, to which peo</w:t>
      </w:r>
      <w:r w:rsidR="00D82057">
        <w:t>ple from all over the empire travel</w:t>
      </w:r>
      <w:r w:rsidR="00BC1EFE">
        <w:t>ed</w:t>
      </w:r>
      <w:r w:rsidR="00D82057">
        <w:t xml:space="preserve"> to worship</w:t>
      </w:r>
      <w:r>
        <w:t xml:space="preserve">. This god was related to fertility, magic, and astronomy. </w:t>
      </w:r>
      <w:r w:rsidR="00017CF9">
        <w:t>Acts 19</w:t>
      </w:r>
      <w:r w:rsidR="00875E4B">
        <w:t xml:space="preserve"> tells us</w:t>
      </w:r>
      <w:r w:rsidR="00017CF9">
        <w:t xml:space="preserve"> that the silversmiths in the city had a lucrative idol-making business. </w:t>
      </w:r>
      <w:r w:rsidR="00FC28E6">
        <w:t>U</w:t>
      </w:r>
      <w:r w:rsidR="00017CF9">
        <w:t>nder the leadership of Demetrius,</w:t>
      </w:r>
      <w:r w:rsidR="00FC28E6">
        <w:t xml:space="preserve"> they</w:t>
      </w:r>
      <w:r w:rsidR="00017CF9">
        <w:t xml:space="preserve"> instigated the riot we read about in that chapter, for they feared the effect Christianity w</w:t>
      </w:r>
      <w:r w:rsidR="006970D1">
        <w:t>as</w:t>
      </w:r>
      <w:r w:rsidR="00017CF9">
        <w:t xml:space="preserve"> hav</w:t>
      </w:r>
      <w:r w:rsidR="006970D1">
        <w:t>ing</w:t>
      </w:r>
      <w:r w:rsidR="00017CF9">
        <w:t xml:space="preserve"> on the worship of Artemus and, consequently, on their businesses.</w:t>
      </w:r>
    </w:p>
    <w:p w14:paraId="0580437E" w14:textId="6891AE54" w:rsidR="00017CF9" w:rsidRDefault="00017CF9" w:rsidP="00663EEB">
      <w:pPr>
        <w:spacing w:after="0" w:line="480" w:lineRule="auto"/>
        <w:jc w:val="both"/>
      </w:pPr>
      <w:r>
        <w:lastRenderedPageBreak/>
        <w:tab/>
        <w:t xml:space="preserve">Finally, </w:t>
      </w:r>
      <w:r w:rsidR="00A84742">
        <w:t xml:space="preserve">because of its strategic location for trade, </w:t>
      </w:r>
      <w:r>
        <w:t xml:space="preserve">Ephesus </w:t>
      </w:r>
      <w:r w:rsidR="006970D1">
        <w:t>w</w:t>
      </w:r>
      <w:r>
        <w:t xml:space="preserve">as the </w:t>
      </w:r>
      <w:r w:rsidR="006970D1">
        <w:t xml:space="preserve">Roman </w:t>
      </w:r>
      <w:r>
        <w:t xml:space="preserve">capital for the province. </w:t>
      </w:r>
      <w:r w:rsidR="00A84742">
        <w:t>This</w:t>
      </w:r>
      <w:r>
        <w:t xml:space="preserve"> only increased the volume and productivity of its trade. </w:t>
      </w:r>
    </w:p>
    <w:p w14:paraId="66C5DAC6" w14:textId="11B15BE1" w:rsidR="001D3346" w:rsidRDefault="001D3346" w:rsidP="00663EEB">
      <w:pPr>
        <w:spacing w:after="0" w:line="480" w:lineRule="auto"/>
        <w:jc w:val="both"/>
      </w:pPr>
      <w:r>
        <w:tab/>
        <w:t xml:space="preserve">Now, our concern is not with the city, but with the church that </w:t>
      </w:r>
      <w:r w:rsidR="00896B26">
        <w:t>existed in it</w:t>
      </w:r>
      <w:r>
        <w:t xml:space="preserve">. The church </w:t>
      </w:r>
      <w:r w:rsidR="00856A6F">
        <w:t>at</w:t>
      </w:r>
      <w:r>
        <w:t xml:space="preserve"> Ephesus was the original audience for four NT books. The first letter it received was Ephesians, </w:t>
      </w:r>
      <w:r w:rsidR="00C866E4">
        <w:t>which</w:t>
      </w:r>
      <w:r>
        <w:t xml:space="preserve"> </w:t>
      </w:r>
      <w:r w:rsidR="008E5F4D">
        <w:t>was a regional letter</w:t>
      </w:r>
      <w:r w:rsidR="00A616F8">
        <w:t xml:space="preserve"> intended</w:t>
      </w:r>
      <w:r w:rsidR="008E5F4D">
        <w:t xml:space="preserve"> to be circulated throughout the province of Asia. Next, they were the recipients of 1&amp;2 Timothy </w:t>
      </w:r>
      <w:r w:rsidR="00333104">
        <w:t>because</w:t>
      </w:r>
      <w:r w:rsidR="008E5F4D">
        <w:t xml:space="preserve"> Timothy was pastor</w:t>
      </w:r>
      <w:r w:rsidR="00333104">
        <w:t>ing</w:t>
      </w:r>
      <w:r w:rsidR="008E5F4D">
        <w:t xml:space="preserve"> there when he received </w:t>
      </w:r>
      <w:r w:rsidR="009409C2">
        <w:t>these</w:t>
      </w:r>
      <w:r w:rsidR="008E5F4D">
        <w:t xml:space="preserve"> letters. Finally, Ephesus was one of seven churches identified </w:t>
      </w:r>
      <w:r w:rsidR="00333104">
        <w:t>in</w:t>
      </w:r>
      <w:r w:rsidR="008E5F4D">
        <w:t xml:space="preserve"> the book of Revelation. </w:t>
      </w:r>
    </w:p>
    <w:p w14:paraId="728998C2" w14:textId="30EA1E0F" w:rsidR="008E5F4D" w:rsidRDefault="008E5F4D" w:rsidP="00663EEB">
      <w:pPr>
        <w:spacing w:after="0" w:line="480" w:lineRule="auto"/>
        <w:jc w:val="both"/>
      </w:pPr>
      <w:r>
        <w:tab/>
        <w:t xml:space="preserve">Because we have so much </w:t>
      </w:r>
      <w:r w:rsidR="00A22409">
        <w:t xml:space="preserve">Biblical </w:t>
      </w:r>
      <w:r>
        <w:t>information about th</w:t>
      </w:r>
      <w:r w:rsidR="00D33EFE">
        <w:t>is</w:t>
      </w:r>
      <w:r>
        <w:t xml:space="preserve"> church, we are able to trace </w:t>
      </w:r>
      <w:r w:rsidR="00D51169">
        <w:t>its</w:t>
      </w:r>
      <w:r>
        <w:t xml:space="preserve"> history over multiple decades. Understanding their history is important because 1 Timothy was written to a faithful pastor shepherding a church at a crossroads. </w:t>
      </w:r>
      <w:r w:rsidR="001800D8">
        <w:t>The crossroads they faced is one every church faces at various points in their history. Understanding their challenges and the divinely inspired solutions to them is instructive</w:t>
      </w:r>
      <w:r w:rsidR="00AA10DF">
        <w:t xml:space="preserve"> for when we face the same challenges today</w:t>
      </w:r>
      <w:r w:rsidR="001800D8">
        <w:t>.</w:t>
      </w:r>
    </w:p>
    <w:p w14:paraId="34AA6749" w14:textId="64E1CDD7" w:rsidR="001800D8" w:rsidRDefault="001800D8" w:rsidP="00663EEB">
      <w:pPr>
        <w:spacing w:after="0" w:line="480" w:lineRule="auto"/>
        <w:jc w:val="both"/>
      </w:pPr>
      <w:r>
        <w:tab/>
        <w:t xml:space="preserve">Acts 19 tells of the </w:t>
      </w:r>
      <w:r w:rsidR="00871968">
        <w:t>b</w:t>
      </w:r>
      <w:r w:rsidR="009A77D1">
        <w:t>irth</w:t>
      </w:r>
      <w:r w:rsidR="00871968">
        <w:t xml:space="preserve"> of the </w:t>
      </w:r>
      <w:r>
        <w:t xml:space="preserve">church at Ephesus. Although </w:t>
      </w:r>
      <w:r w:rsidR="00871968">
        <w:t>it</w:t>
      </w:r>
      <w:r>
        <w:t xml:space="preserve"> faced major opposition </w:t>
      </w:r>
      <w:r w:rsidR="00871968">
        <w:t>almost immediately</w:t>
      </w:r>
      <w:r>
        <w:t xml:space="preserve">, the story </w:t>
      </w:r>
      <w:r w:rsidR="00F82435">
        <w:t xml:space="preserve">is </w:t>
      </w:r>
      <w:r>
        <w:t xml:space="preserve">of an amazing work of God’s grace. Paul came to Ephesus on his third missionary journey. </w:t>
      </w:r>
      <w:r w:rsidR="00A9716E">
        <w:t>W</w:t>
      </w:r>
      <w:r>
        <w:t>hen</w:t>
      </w:r>
      <w:r w:rsidR="00B70969">
        <w:t xml:space="preserve"> </w:t>
      </w:r>
      <w:r w:rsidR="00A9716E">
        <w:t>he</w:t>
      </w:r>
      <w:r>
        <w:t xml:space="preserve"> arrived in the city, he found twelve disciples of John the Baptist. Paul explained </w:t>
      </w:r>
      <w:r w:rsidR="000B6948">
        <w:t xml:space="preserve">to them </w:t>
      </w:r>
      <w:r>
        <w:t xml:space="preserve">how Jesus was the fulfillment of John’s preaching, </w:t>
      </w:r>
      <w:r w:rsidR="00E8076B">
        <w:t>which they readily accepted</w:t>
      </w:r>
      <w:r w:rsidR="00B7185C">
        <w:t>,</w:t>
      </w:r>
      <w:r w:rsidR="00E8076B">
        <w:t xml:space="preserve"> were </w:t>
      </w:r>
      <w:r w:rsidR="000B6948">
        <w:t>baptized,</w:t>
      </w:r>
      <w:r w:rsidR="00E8076B">
        <w:t xml:space="preserve"> and filled with the Holy Spirit.</w:t>
      </w:r>
    </w:p>
    <w:p w14:paraId="0564EA2F" w14:textId="1CD45D76" w:rsidR="001800D8" w:rsidRDefault="001800D8" w:rsidP="00663EEB">
      <w:pPr>
        <w:spacing w:after="0" w:line="480" w:lineRule="auto"/>
        <w:jc w:val="both"/>
      </w:pPr>
      <w:r>
        <w:tab/>
        <w:t>There was a large population of Jews in Ephesus</w:t>
      </w:r>
      <w:r w:rsidR="00153D89">
        <w:t>.</w:t>
      </w:r>
      <w:r w:rsidR="00123067">
        <w:t xml:space="preserve"> </w:t>
      </w:r>
      <w:r w:rsidR="00153D89">
        <w:t>T</w:t>
      </w:r>
      <w:r>
        <w:t xml:space="preserve">hese twelve </w:t>
      </w:r>
      <w:r w:rsidR="00153D89">
        <w:t>men</w:t>
      </w:r>
      <w:r>
        <w:t xml:space="preserve"> were probably active participants in the </w:t>
      </w:r>
      <w:r w:rsidR="00153D89">
        <w:t xml:space="preserve">local </w:t>
      </w:r>
      <w:r>
        <w:t xml:space="preserve">synagogue. Following their conversion, vs. 8 </w:t>
      </w:r>
      <w:r w:rsidR="006E6A8E">
        <w:t>says</w:t>
      </w:r>
      <w:r>
        <w:t xml:space="preserve"> Paul spent three months teaching in the synagogue about the kingdom of God. </w:t>
      </w:r>
      <w:r w:rsidR="00D45134">
        <w:t>This was</w:t>
      </w:r>
      <w:r>
        <w:t xml:space="preserve"> Paul’s normal pattern of evangelism</w:t>
      </w:r>
      <w:r w:rsidR="00D45134">
        <w:t>.</w:t>
      </w:r>
      <w:r>
        <w:t xml:space="preserve"> </w:t>
      </w:r>
      <w:r w:rsidR="00D45134">
        <w:t>W</w:t>
      </w:r>
      <w:r>
        <w:t xml:space="preserve">hen he came to a new </w:t>
      </w:r>
      <w:r w:rsidR="00702D9A">
        <w:t>place</w:t>
      </w:r>
      <w:r w:rsidR="00D45134">
        <w:t>, he always started in the</w:t>
      </w:r>
      <w:r w:rsidR="003D1148">
        <w:t xml:space="preserve"> </w:t>
      </w:r>
      <w:r>
        <w:t>synagogue</w:t>
      </w:r>
      <w:r w:rsidR="00F819FB">
        <w:t xml:space="preserve">. Once the Jews rejected Christ, he would turn to the gentiles. Most of the time, this hardening came quite quickly. The fact that Paul was able to teach for three </w:t>
      </w:r>
      <w:r w:rsidR="00E02980">
        <w:t>months speaks to his success in Ephesus</w:t>
      </w:r>
      <w:r w:rsidR="00F819FB">
        <w:t xml:space="preserve">. </w:t>
      </w:r>
      <w:r w:rsidR="00E02980">
        <w:t>Eventually</w:t>
      </w:r>
      <w:r w:rsidR="00F819FB">
        <w:t xml:space="preserve">, </w:t>
      </w:r>
      <w:r w:rsidR="00F819FB">
        <w:lastRenderedPageBreak/>
        <w:t xml:space="preserve">some Jews hardened their hearts against the gospel, so Paul took those who believed out of the synagogue to form the church. Paul continued to teach in the city for two full years. </w:t>
      </w:r>
    </w:p>
    <w:p w14:paraId="4CCC6624" w14:textId="44203075" w:rsidR="007A1E9F" w:rsidRDefault="007A1E9F" w:rsidP="00663EEB">
      <w:pPr>
        <w:spacing w:after="0" w:line="480" w:lineRule="auto"/>
        <w:jc w:val="both"/>
      </w:pPr>
      <w:r>
        <w:tab/>
      </w:r>
      <w:r w:rsidR="004F0E21">
        <w:t>During</w:t>
      </w:r>
      <w:r>
        <w:t xml:space="preserve"> this time, three things happened. First, there was an extra-ordinary work of God’s grace. </w:t>
      </w:r>
      <w:r w:rsidR="004F0E21">
        <w:t>M</w:t>
      </w:r>
      <w:r>
        <w:t>any people believe</w:t>
      </w:r>
      <w:r w:rsidR="00A05EC4">
        <w:t>d</w:t>
      </w:r>
      <w:r>
        <w:t xml:space="preserve"> the gospel</w:t>
      </w:r>
      <w:r w:rsidR="004F0E21">
        <w:t xml:space="preserve"> and</w:t>
      </w:r>
      <w:r>
        <w:t xml:space="preserve"> were radically transformed</w:t>
      </w:r>
      <w:r w:rsidR="004F0E21">
        <w:t xml:space="preserve"> as a result</w:t>
      </w:r>
      <w:r>
        <w:t xml:space="preserve">. We are told, not only of miracles, but of genuine conversions that led to substantial life-change. Part of the worship of Artemus was the practice of magic. </w:t>
      </w:r>
      <w:r w:rsidR="00747E5A">
        <w:t>A</w:t>
      </w:r>
      <w:r>
        <w:t>s people were converted to Christ, they abandoned their magic. In a dramatic event, we are told that books of magic totaling fifty thousand pieces of silver (a very large amount of money) were burned. The gospel was reforming so many lives that it was changing the culture of a city dedicated to idol worship.</w:t>
      </w:r>
    </w:p>
    <w:p w14:paraId="40D2FC93" w14:textId="30F735C3" w:rsidR="007A1E9F" w:rsidRDefault="007A1E9F" w:rsidP="00663EEB">
      <w:pPr>
        <w:spacing w:after="0" w:line="480" w:lineRule="auto"/>
        <w:jc w:val="both"/>
      </w:pPr>
      <w:r>
        <w:tab/>
      </w:r>
      <w:r w:rsidR="005C6E25">
        <w:t xml:space="preserve">A </w:t>
      </w:r>
      <w:r>
        <w:t xml:space="preserve">second important </w:t>
      </w:r>
      <w:r w:rsidR="005C6E25">
        <w:t>event</w:t>
      </w:r>
      <w:r>
        <w:t xml:space="preserve"> that happened during </w:t>
      </w:r>
      <w:r w:rsidR="005C6E25">
        <w:t>this</w:t>
      </w:r>
      <w:r>
        <w:t xml:space="preserve"> time</w:t>
      </w:r>
      <w:r w:rsidR="005C6E25">
        <w:t xml:space="preserve">frame was that </w:t>
      </w:r>
      <w:r w:rsidR="00B3499B">
        <w:t>the Gospel spread outside the city to the surrounding regions.</w:t>
      </w:r>
      <w:r>
        <w:t xml:space="preserve"> </w:t>
      </w:r>
      <w:r w:rsidR="0024570E">
        <w:t>Vs. 10 says</w:t>
      </w:r>
      <w:r>
        <w:t xml:space="preserve"> </w:t>
      </w:r>
      <w:r>
        <w:rPr>
          <w:i/>
          <w:iCs/>
        </w:rPr>
        <w:t xml:space="preserve">all who lived in Asia heard the word of the Lord, both Jews and Greeks. </w:t>
      </w:r>
      <w:r>
        <w:t xml:space="preserve">As Paul ministered in Ephesus, people </w:t>
      </w:r>
      <w:r w:rsidR="000F1018">
        <w:t>visiting</w:t>
      </w:r>
      <w:r w:rsidR="00D15013">
        <w:t xml:space="preserve"> the city on business or other purposes </w:t>
      </w:r>
      <w:r>
        <w:t>believed the gospel and took it home with</w:t>
      </w:r>
      <w:r w:rsidR="004C3724">
        <w:t xml:space="preserve"> </w:t>
      </w:r>
      <w:r w:rsidR="001A4B08">
        <w:t>them</w:t>
      </w:r>
      <w:r>
        <w:t xml:space="preserve">. </w:t>
      </w:r>
      <w:r w:rsidR="007A1B12">
        <w:t>This is what happened in Colossae. Epaphroditus was converted by Paul</w:t>
      </w:r>
      <w:r w:rsidR="006B4C9C">
        <w:t xml:space="preserve"> and took the gospel home with him, starting churches in Colossae and Hierapolis. </w:t>
      </w:r>
      <w:r w:rsidR="00241F48">
        <w:t xml:space="preserve">The same </w:t>
      </w:r>
      <w:r w:rsidR="006C2D92">
        <w:t>thing happened</w:t>
      </w:r>
      <w:r w:rsidR="00241F48">
        <w:t xml:space="preserve"> in other cities as well.</w:t>
      </w:r>
    </w:p>
    <w:p w14:paraId="654FD640" w14:textId="0CCC2027" w:rsidR="007A1E9F" w:rsidRDefault="007A1E9F" w:rsidP="00663EEB">
      <w:pPr>
        <w:spacing w:after="0" w:line="480" w:lineRule="auto"/>
        <w:jc w:val="both"/>
      </w:pPr>
      <w:r>
        <w:tab/>
        <w:t xml:space="preserve">The third important event was persecution. </w:t>
      </w:r>
      <w:r w:rsidR="006C2D92">
        <w:t>As is usually the case, a great demonstrat</w:t>
      </w:r>
      <w:r w:rsidR="004B2116">
        <w:t>ion</w:t>
      </w:r>
      <w:r w:rsidR="006C2D92">
        <w:t xml:space="preserve"> of God’s grace was followed by great resistance from the enemy. </w:t>
      </w:r>
      <w:r>
        <w:t xml:space="preserve">In Acts 19:23-41, we are told of </w:t>
      </w:r>
      <w:r w:rsidR="00FC08CA">
        <w:t>a</w:t>
      </w:r>
      <w:r>
        <w:t xml:space="preserve"> riot started by Demetrius</w:t>
      </w:r>
      <w:r w:rsidR="002D61EB">
        <w:t xml:space="preserve">. The gospel was transforming so many lives that the silversmiths feared the end of their </w:t>
      </w:r>
      <w:r w:rsidR="00FC08CA">
        <w:t>lucrative idol-making business</w:t>
      </w:r>
      <w:r w:rsidR="002D61EB">
        <w:t xml:space="preserve">. </w:t>
      </w:r>
      <w:r w:rsidR="006C2D92">
        <w:t>So,</w:t>
      </w:r>
      <w:r w:rsidR="002D61EB">
        <w:t xml:space="preserve"> they started a</w:t>
      </w:r>
      <w:r w:rsidR="000A36EF">
        <w:t xml:space="preserve"> riot</w:t>
      </w:r>
      <w:r w:rsidR="002D61EB">
        <w:t xml:space="preserve">. </w:t>
      </w:r>
      <w:r w:rsidR="00E31326">
        <w:t>T</w:t>
      </w:r>
      <w:r w:rsidR="002D61EB">
        <w:t>he church faithfully weathered this storm. In total, Paul spent three years ministering in this region.</w:t>
      </w:r>
    </w:p>
    <w:p w14:paraId="1E40C544" w14:textId="487BFA30" w:rsidR="00884C6A" w:rsidRDefault="002D61EB" w:rsidP="00663EEB">
      <w:pPr>
        <w:spacing w:after="0" w:line="480" w:lineRule="auto"/>
        <w:jc w:val="both"/>
      </w:pPr>
      <w:r>
        <w:tab/>
        <w:t xml:space="preserve">So the initial phase of the church was one of fruitful ministry. The next time we </w:t>
      </w:r>
      <w:r w:rsidR="00643FD6">
        <w:t>meet</w:t>
      </w:r>
      <w:r w:rsidR="00AF2E71">
        <w:t xml:space="preserve"> this church</w:t>
      </w:r>
      <w:r>
        <w:t xml:space="preserve"> is in Acts 20, where Paul has the elders of the church travel to Miletus, where he says goodbye to them</w:t>
      </w:r>
      <w:r w:rsidR="00AF2E71">
        <w:t xml:space="preserve"> because</w:t>
      </w:r>
      <w:r>
        <w:t xml:space="preserve"> he kn</w:t>
      </w:r>
      <w:r w:rsidR="00AF2E71">
        <w:t>ew</w:t>
      </w:r>
      <w:r>
        <w:t xml:space="preserve"> that he w</w:t>
      </w:r>
      <w:r w:rsidR="00AF2E71">
        <w:t>ould</w:t>
      </w:r>
      <w:r>
        <w:t xml:space="preserve"> not see them again this side of eternity. It is a sad </w:t>
      </w:r>
      <w:r>
        <w:lastRenderedPageBreak/>
        <w:t xml:space="preserve">farewell that left everyone in tears. But in the middle of his goodbye, </w:t>
      </w:r>
      <w:r w:rsidR="00884C6A">
        <w:t>Paul says something important to our understanding of 1 Timothy</w:t>
      </w:r>
      <w:r w:rsidR="00DB00DC">
        <w:t xml:space="preserve"> (read vs. 28-32). </w:t>
      </w:r>
    </w:p>
    <w:p w14:paraId="5A04BD55" w14:textId="437A00B7" w:rsidR="00DB00DC" w:rsidRPr="00884C6A" w:rsidRDefault="00884C6A" w:rsidP="00663EEB">
      <w:pPr>
        <w:spacing w:after="0" w:line="480" w:lineRule="auto"/>
        <w:jc w:val="both"/>
      </w:pPr>
      <w:r>
        <w:tab/>
      </w:r>
      <w:r w:rsidR="00DB00DC">
        <w:t xml:space="preserve">Paul </w:t>
      </w:r>
      <w:r>
        <w:t xml:space="preserve">knew a new </w:t>
      </w:r>
      <w:r w:rsidR="008355A3">
        <w:t>foe would soon attack the church</w:t>
      </w:r>
      <w:r w:rsidR="00DB00DC">
        <w:t>. Savage wolves w</w:t>
      </w:r>
      <w:r w:rsidR="00D92B4D">
        <w:t>ould</w:t>
      </w:r>
      <w:r w:rsidR="00DB00DC">
        <w:t xml:space="preserve"> come masquerading as sheep. Some w</w:t>
      </w:r>
      <w:r w:rsidR="00D92B4D">
        <w:t>ere</w:t>
      </w:r>
      <w:r w:rsidR="00DB00DC">
        <w:t xml:space="preserve"> outsiders who c</w:t>
      </w:r>
      <w:r w:rsidR="00D92B4D">
        <w:t>a</w:t>
      </w:r>
      <w:r w:rsidR="00DB00DC">
        <w:t>me into the church to cause problems; but others w</w:t>
      </w:r>
      <w:r w:rsidR="00D92B4D">
        <w:t>ould</w:t>
      </w:r>
      <w:r w:rsidR="00DB00DC">
        <w:t xml:space="preserve"> </w:t>
      </w:r>
      <w:r w:rsidR="00D378CD">
        <w:t>a</w:t>
      </w:r>
      <w:r w:rsidR="00DB00DC">
        <w:t>rise from among the elders (from among yourselves). The</w:t>
      </w:r>
      <w:r w:rsidR="00D378CD">
        <w:t>y</w:t>
      </w:r>
      <w:r w:rsidR="00DB00DC">
        <w:t xml:space="preserve"> w</w:t>
      </w:r>
      <w:r w:rsidR="00D378CD">
        <w:t>ould</w:t>
      </w:r>
      <w:r w:rsidR="00DB00DC">
        <w:t xml:space="preserve"> speak perverse things</w:t>
      </w:r>
      <w:r w:rsidR="0054726C">
        <w:t>, drawing</w:t>
      </w:r>
      <w:r w:rsidR="00DB00DC">
        <w:t xml:space="preserve"> other</w:t>
      </w:r>
      <w:r w:rsidR="0054726C">
        <w:t>s</w:t>
      </w:r>
      <w:r w:rsidR="00DB00DC">
        <w:t xml:space="preserve"> into error. This is a challenge the church constantly faces. One of Satan’s tactics is to corrupt the gospel, for faulty gospels rob </w:t>
      </w:r>
      <w:r w:rsidR="00A46812">
        <w:t>believers</w:t>
      </w:r>
      <w:r w:rsidR="00DB00DC">
        <w:t xml:space="preserve"> of their spiritual vitality and render them ineffective in reaching lost people with </w:t>
      </w:r>
      <w:r w:rsidR="008C2937">
        <w:t>the true message of salvation</w:t>
      </w:r>
      <w:r w:rsidR="00DB00DC">
        <w:t xml:space="preserve">. </w:t>
      </w:r>
      <w:r w:rsidR="008C2937">
        <w:t>T</w:t>
      </w:r>
      <w:r w:rsidR="00DB00DC">
        <w:t xml:space="preserve">he history of the church </w:t>
      </w:r>
      <w:r w:rsidR="00E82BAA">
        <w:t>is a story of</w:t>
      </w:r>
      <w:r w:rsidR="00DB00DC">
        <w:t xml:space="preserve"> constant threat</w:t>
      </w:r>
      <w:r w:rsidR="00E82BAA">
        <w:t>s</w:t>
      </w:r>
      <w:r w:rsidR="00DB00DC">
        <w:t xml:space="preserve"> </w:t>
      </w:r>
      <w:r w:rsidR="008C2937">
        <w:t>by</w:t>
      </w:r>
      <w:r w:rsidR="00DB00DC">
        <w:t xml:space="preserve"> ungodly men who infiltrate the church and attack the </w:t>
      </w:r>
      <w:r w:rsidR="00DB00DC">
        <w:rPr>
          <w:i/>
          <w:iCs/>
        </w:rPr>
        <w:t xml:space="preserve">faith once for all delivered to the saints. </w:t>
      </w:r>
    </w:p>
    <w:p w14:paraId="0B52B66D" w14:textId="52019357" w:rsidR="00787D17" w:rsidRDefault="00DB00DC" w:rsidP="00663EEB">
      <w:pPr>
        <w:spacing w:after="0" w:line="480" w:lineRule="auto"/>
        <w:jc w:val="both"/>
      </w:pPr>
      <w:r>
        <w:rPr>
          <w:i/>
          <w:iCs/>
        </w:rPr>
        <w:tab/>
      </w:r>
      <w:r w:rsidR="00065081">
        <w:t xml:space="preserve">But in these verses, we also find </w:t>
      </w:r>
      <w:r w:rsidR="00526CD4">
        <w:t>the solution to the danger they faced</w:t>
      </w:r>
      <w:r>
        <w:t xml:space="preserve">. </w:t>
      </w:r>
      <w:r w:rsidR="00526CD4">
        <w:t>T</w:t>
      </w:r>
      <w:r>
        <w:t xml:space="preserve">he </w:t>
      </w:r>
      <w:r w:rsidR="000A5191">
        <w:t>elders</w:t>
      </w:r>
      <w:r>
        <w:t xml:space="preserve"> </w:t>
      </w:r>
      <w:r w:rsidR="00526CD4">
        <w:t xml:space="preserve">were </w:t>
      </w:r>
      <w:r>
        <w:t xml:space="preserve">to guard themselves from drifting into </w:t>
      </w:r>
      <w:r w:rsidR="000F032E">
        <w:t>error,</w:t>
      </w:r>
      <w:r w:rsidR="000A5191">
        <w:t xml:space="preserve"> so they </w:t>
      </w:r>
      <w:r w:rsidR="00526CD4">
        <w:t>we</w:t>
      </w:r>
      <w:r w:rsidR="000A5191">
        <w:t xml:space="preserve">re not the ones who </w:t>
      </w:r>
      <w:r w:rsidR="00516DEC">
        <w:t>harm</w:t>
      </w:r>
      <w:r w:rsidR="00526CD4">
        <w:t>ed</w:t>
      </w:r>
      <w:r w:rsidR="000A5191">
        <w:t xml:space="preserve"> the flock</w:t>
      </w:r>
      <w:r>
        <w:t xml:space="preserve">. </w:t>
      </w:r>
      <w:r w:rsidR="000A5191">
        <w:t>Furthermore, they</w:t>
      </w:r>
      <w:r>
        <w:t xml:space="preserve"> </w:t>
      </w:r>
      <w:r w:rsidR="00516DEC">
        <w:t>we</w:t>
      </w:r>
      <w:r>
        <w:t xml:space="preserve">re to guard the flock by shepherding them in the truth. </w:t>
      </w:r>
      <w:r w:rsidR="000A5191">
        <w:t>T</w:t>
      </w:r>
      <w:r>
        <w:t>hey</w:t>
      </w:r>
      <w:r w:rsidR="00516DEC">
        <w:t xml:space="preserve"> we</w:t>
      </w:r>
      <w:r>
        <w:t xml:space="preserve">re to stay alert, meaning they </w:t>
      </w:r>
      <w:r w:rsidR="00516DEC">
        <w:t>we</w:t>
      </w:r>
      <w:r>
        <w:t xml:space="preserve">re not to let down their guard. This is how liberalism takes over orthodox churches and denominations. </w:t>
      </w:r>
      <w:r w:rsidR="00965AEB">
        <w:t>F</w:t>
      </w:r>
      <w:r w:rsidR="000A5191">
        <w:t xml:space="preserve">aithful people fail to recognize </w:t>
      </w:r>
      <w:r w:rsidR="006D2629">
        <w:t>someone’s</w:t>
      </w:r>
      <w:r w:rsidR="000A5191">
        <w:t xml:space="preserve"> drift into error, or under the false guise of grace, lack the courage to deal with it. As we are learning in our society, liberals are very good at getting control of the mechanisms of organizations </w:t>
      </w:r>
      <w:r w:rsidR="00292F1A">
        <w:t xml:space="preserve">by which they </w:t>
      </w:r>
      <w:r w:rsidR="007E21EC">
        <w:t>can</w:t>
      </w:r>
      <w:r w:rsidR="00292F1A">
        <w:t xml:space="preserve"> influence massive changes</w:t>
      </w:r>
      <w:r w:rsidR="000A5191">
        <w:t xml:space="preserve">. By </w:t>
      </w:r>
      <w:r w:rsidR="007E21EC">
        <w:t>the time</w:t>
      </w:r>
      <w:r w:rsidR="000A5191">
        <w:t xml:space="preserve"> people realize what is happening, the problems are </w:t>
      </w:r>
      <w:r w:rsidR="007E21EC">
        <w:t xml:space="preserve">often </w:t>
      </w:r>
      <w:r w:rsidR="000A5191">
        <w:t>too advanced to reverse the</w:t>
      </w:r>
      <w:r w:rsidR="00CD20CF">
        <w:t>m</w:t>
      </w:r>
      <w:r w:rsidR="000A5191">
        <w:t xml:space="preserve">. </w:t>
      </w:r>
      <w:r w:rsidR="00C62BD5">
        <w:t>Thus,</w:t>
      </w:r>
      <w:r w:rsidR="00CD20CF">
        <w:t xml:space="preserve"> Paul tells the elders to remain alert at all times.</w:t>
      </w:r>
      <w:r w:rsidR="003A1BA7">
        <w:t xml:space="preserve"> </w:t>
      </w:r>
    </w:p>
    <w:p w14:paraId="19BFE1B8" w14:textId="57AE72EB" w:rsidR="00DB00DC" w:rsidRDefault="00787D17" w:rsidP="00663EEB">
      <w:pPr>
        <w:spacing w:after="0" w:line="480" w:lineRule="auto"/>
        <w:jc w:val="both"/>
      </w:pPr>
      <w:r>
        <w:tab/>
      </w:r>
      <w:r w:rsidR="000A5191">
        <w:t xml:space="preserve">Finally, and most importantly, the elders </w:t>
      </w:r>
      <w:r>
        <w:t>we</w:t>
      </w:r>
      <w:r w:rsidR="000A5191">
        <w:t>re to keep their relationship with God vibrant and immerse themselves in His word. If they d</w:t>
      </w:r>
      <w:r>
        <w:t>id</w:t>
      </w:r>
      <w:r w:rsidR="000A5191">
        <w:t xml:space="preserve"> that, not only w</w:t>
      </w:r>
      <w:r>
        <w:t>ould</w:t>
      </w:r>
      <w:r w:rsidR="000A5191">
        <w:t xml:space="preserve"> they keep themselves from drifting into error, but they w</w:t>
      </w:r>
      <w:r>
        <w:t>ould</w:t>
      </w:r>
      <w:r w:rsidR="000A5191">
        <w:t xml:space="preserve"> also protect their congregations from doing the same.</w:t>
      </w:r>
    </w:p>
    <w:p w14:paraId="072289E9" w14:textId="4924FEFC" w:rsidR="000A5191" w:rsidRDefault="000A5191" w:rsidP="00663EEB">
      <w:pPr>
        <w:spacing w:after="0" w:line="480" w:lineRule="auto"/>
        <w:jc w:val="both"/>
      </w:pPr>
      <w:r>
        <w:lastRenderedPageBreak/>
        <w:tab/>
        <w:t xml:space="preserve">So the church that started so well is now given a dire warning: troublemakers </w:t>
      </w:r>
      <w:r w:rsidR="005A733E">
        <w:t xml:space="preserve">from </w:t>
      </w:r>
      <w:r>
        <w:t xml:space="preserve">within the church </w:t>
      </w:r>
      <w:r w:rsidR="005A733E">
        <w:t>will lead</w:t>
      </w:r>
      <w:r>
        <w:t xml:space="preserve"> people astray. </w:t>
      </w:r>
      <w:r w:rsidR="00FF56B2">
        <w:t>F</w:t>
      </w:r>
      <w:r>
        <w:t xml:space="preserve">ast forward </w:t>
      </w:r>
      <w:r w:rsidR="00FF56B2">
        <w:t>several</w:t>
      </w:r>
      <w:r>
        <w:t xml:space="preserve"> years, and we read this in 1 Timothy 1:3: </w:t>
      </w:r>
      <w:r>
        <w:rPr>
          <w:i/>
          <w:iCs/>
        </w:rPr>
        <w:t>As I urged you upon my departure for Macedonia, remain on at Ephesus so that you may instruct certain men not to teach strange doctrines, nor to pay attention to myths and endless</w:t>
      </w:r>
      <w:r w:rsidR="00E42B43">
        <w:rPr>
          <w:i/>
          <w:iCs/>
        </w:rPr>
        <w:t xml:space="preserve"> genealogies, which give rise to mere speculation rather than furthering the administration of God which is by faith. </w:t>
      </w:r>
      <w:r w:rsidR="00E42B43">
        <w:t>Paul</w:t>
      </w:r>
      <w:r w:rsidR="000F4172">
        <w:t xml:space="preserve">’s warning </w:t>
      </w:r>
      <w:r w:rsidR="00A11B3E">
        <w:t>became reality</w:t>
      </w:r>
      <w:r w:rsidR="00E42B43">
        <w:t xml:space="preserve">. Certain men </w:t>
      </w:r>
      <w:r w:rsidR="00083507">
        <w:t>had</w:t>
      </w:r>
      <w:r w:rsidR="00E42B43">
        <w:t xml:space="preserve"> rejected the faith and a good conscience (bad doctrine and bad behavior usually go together</w:t>
      </w:r>
      <w:r w:rsidR="00D637D5">
        <w:t>) and</w:t>
      </w:r>
      <w:r w:rsidR="00E42B43">
        <w:t xml:space="preserve"> must be dealt with.</w:t>
      </w:r>
    </w:p>
    <w:p w14:paraId="4A522193" w14:textId="7A63F4B5" w:rsidR="00E42B43" w:rsidRDefault="00E42B43" w:rsidP="00663EEB">
      <w:pPr>
        <w:spacing w:after="0" w:line="480" w:lineRule="auto"/>
        <w:jc w:val="both"/>
      </w:pPr>
      <w:r>
        <w:tab/>
        <w:t xml:space="preserve">This is the context </w:t>
      </w:r>
      <w:r w:rsidR="009D3D24">
        <w:t>for this letter</w:t>
      </w:r>
      <w:r>
        <w:t>. Timothy</w:t>
      </w:r>
      <w:r w:rsidR="00D34065">
        <w:t xml:space="preserve"> was</w:t>
      </w:r>
      <w:r>
        <w:t xml:space="preserve"> left in Ephesus </w:t>
      </w:r>
      <w:r w:rsidR="00D34065">
        <w:t xml:space="preserve">by Paul </w:t>
      </w:r>
      <w:r>
        <w:t xml:space="preserve">to deal with false teachers corrupting the church. </w:t>
      </w:r>
      <w:r w:rsidR="000B40D4">
        <w:t>Again, the opposition were recognized leaders in the church</w:t>
      </w:r>
      <w:r w:rsidR="00F76EA4">
        <w:t xml:space="preserve">. </w:t>
      </w:r>
      <w:r w:rsidR="00C04C89">
        <w:t>This is</w:t>
      </w:r>
      <w:r>
        <w:t xml:space="preserve"> why </w:t>
      </w:r>
      <w:r w:rsidR="00F76EA4">
        <w:t>1 Timothy</w:t>
      </w:r>
      <w:r>
        <w:t xml:space="preserve"> 3 focuses on the </w:t>
      </w:r>
      <w:r w:rsidR="0070124F">
        <w:t xml:space="preserve">qualifications </w:t>
      </w:r>
      <w:r>
        <w:t>of elder</w:t>
      </w:r>
      <w:r w:rsidR="00C04C89">
        <w:t>s</w:t>
      </w:r>
      <w:r>
        <w:t xml:space="preserve"> and deacon</w:t>
      </w:r>
      <w:r w:rsidR="00C04C89">
        <w:t>s</w:t>
      </w:r>
      <w:r>
        <w:t xml:space="preserve">. If you are not careful who you select as leaders, you can inadvertently </w:t>
      </w:r>
      <w:r w:rsidR="00D3451B">
        <w:t>empower</w:t>
      </w:r>
      <w:r>
        <w:t xml:space="preserve"> wolves in sheep’s clothing to work their destructive heresies on the body. </w:t>
      </w:r>
      <w:r w:rsidR="00EE76D0">
        <w:t xml:space="preserve">Yet, even when we are careful about whom </w:t>
      </w:r>
      <w:r w:rsidR="00F30324">
        <w:t>we recognize as leaders</w:t>
      </w:r>
      <w:r w:rsidR="00EE76D0">
        <w:t xml:space="preserve">, we </w:t>
      </w:r>
      <w:r w:rsidR="00F30324">
        <w:t xml:space="preserve">remain in a broken world. Sometimes, </w:t>
      </w:r>
      <w:r w:rsidR="00F77962">
        <w:t>leaders</w:t>
      </w:r>
      <w:r>
        <w:t xml:space="preserve"> </w:t>
      </w:r>
      <w:r w:rsidR="0056571F">
        <w:t>do thing</w:t>
      </w:r>
      <w:r w:rsidR="00F77962">
        <w:t>s</w:t>
      </w:r>
      <w:r w:rsidR="0056571F">
        <w:t xml:space="preserve"> that temporarily or permanently disqualif</w:t>
      </w:r>
      <w:r w:rsidR="00322C60">
        <w:t>y</w:t>
      </w:r>
      <w:r w:rsidR="0056571F">
        <w:t xml:space="preserve"> them from serving </w:t>
      </w:r>
      <w:r w:rsidR="00F77962">
        <w:t>as leaders in the church</w:t>
      </w:r>
      <w:r w:rsidR="0056571F">
        <w:t xml:space="preserve">. </w:t>
      </w:r>
      <w:r w:rsidR="00F77962">
        <w:t xml:space="preserve">This is why 1 Timothy </w:t>
      </w:r>
      <w:r w:rsidR="00322C60">
        <w:t>5</w:t>
      </w:r>
      <w:r w:rsidR="00F77962">
        <w:t xml:space="preserve"> </w:t>
      </w:r>
      <w:r w:rsidR="0029072D">
        <w:t>tells us how to deal with an elder who has fallen into sin.</w:t>
      </w:r>
    </w:p>
    <w:p w14:paraId="1D2C4C78" w14:textId="7C30B222" w:rsidR="0056571F" w:rsidRDefault="0056571F" w:rsidP="00663EEB">
      <w:pPr>
        <w:spacing w:after="0" w:line="480" w:lineRule="auto"/>
        <w:jc w:val="both"/>
      </w:pPr>
      <w:r>
        <w:tab/>
        <w:t xml:space="preserve">Now, we will survey the content of 1 Timothy next week. What I want us to see </w:t>
      </w:r>
      <w:r w:rsidR="00A127CA">
        <w:t xml:space="preserve">today </w:t>
      </w:r>
      <w:r>
        <w:t xml:space="preserve">is how the church at Ephesus was at a crossroads. There </w:t>
      </w:r>
      <w:r w:rsidR="00A127CA">
        <w:t>we</w:t>
      </w:r>
      <w:r>
        <w:t xml:space="preserve">re two rival doctrines in the church. There </w:t>
      </w:r>
      <w:r w:rsidR="00A127CA">
        <w:t>wa</w:t>
      </w:r>
      <w:r>
        <w:t xml:space="preserve">s the faith once for all delivered to the saints by which men are saved; and there </w:t>
      </w:r>
      <w:r w:rsidR="00806977">
        <w:t>we</w:t>
      </w:r>
      <w:r>
        <w:t xml:space="preserve">re rival doctrines that </w:t>
      </w:r>
      <w:r w:rsidR="00806977">
        <w:t>made</w:t>
      </w:r>
      <w:r>
        <w:t xml:space="preserve"> alterations, omissions, and deviations from the </w:t>
      </w:r>
      <w:r w:rsidR="0010661E">
        <w:t>truth</w:t>
      </w:r>
      <w:r>
        <w:t xml:space="preserve">. </w:t>
      </w:r>
      <w:r w:rsidR="001F1C95">
        <w:t>Altered gospels are false gospels. F</w:t>
      </w:r>
      <w:r>
        <w:t xml:space="preserve">alse </w:t>
      </w:r>
      <w:r w:rsidR="000A7E4C">
        <w:t>gospels</w:t>
      </w:r>
      <w:r>
        <w:t xml:space="preserve"> produce false converts </w:t>
      </w:r>
      <w:r w:rsidR="001F1C95">
        <w:t>who possess a</w:t>
      </w:r>
      <w:r>
        <w:t xml:space="preserve"> false spirituality that will</w:t>
      </w:r>
      <w:r w:rsidR="004F3F7B">
        <w:t xml:space="preserve"> lead to the demise of the church</w:t>
      </w:r>
      <w:r>
        <w:t xml:space="preserve">. Which </w:t>
      </w:r>
      <w:r w:rsidR="004F3F7B">
        <w:t xml:space="preserve">‘gospel’ </w:t>
      </w:r>
      <w:r>
        <w:t>would they choose? Would Timothy succeed in his mission, or would the false teachers win?</w:t>
      </w:r>
    </w:p>
    <w:p w14:paraId="7B9A50F9" w14:textId="08BF2469" w:rsidR="0056571F" w:rsidRDefault="0056571F" w:rsidP="00663EEB">
      <w:pPr>
        <w:spacing w:after="0" w:line="480" w:lineRule="auto"/>
        <w:jc w:val="both"/>
      </w:pPr>
      <w:r>
        <w:lastRenderedPageBreak/>
        <w:tab/>
        <w:t>The Bible answers that question. In Revelation 2-3 Jesus sends seven letters to seven congregations through the Apostle John. The first church addressed was the church in Ephesus. Listen to what Jesus has to say to them (read Rev. 2:2-3). This is a good 20-30 years after 1 Timothy was written. We discover that they no longer tolerate evil men. They test the doctrine of those who claim to be teachers and reject those who depart from the truth. They</w:t>
      </w:r>
      <w:r w:rsidR="008916FE">
        <w:t xml:space="preserve"> had</w:t>
      </w:r>
      <w:r>
        <w:t xml:space="preserve"> stood at the crossroads of faithfulness and apostasy and chosen faithfulness. </w:t>
      </w:r>
    </w:p>
    <w:p w14:paraId="6F65A3BC" w14:textId="6AA38647" w:rsidR="00D448B5" w:rsidRDefault="00D448B5" w:rsidP="00663EEB">
      <w:pPr>
        <w:spacing w:after="0" w:line="480" w:lineRule="auto"/>
        <w:jc w:val="both"/>
      </w:pPr>
      <w:r>
        <w:tab/>
        <w:t>Yet a new danger</w:t>
      </w:r>
      <w:r w:rsidR="008916FE">
        <w:t xml:space="preserve"> was</w:t>
      </w:r>
      <w:r>
        <w:t xml:space="preserve"> lurking (read vs. 4-5). It is entirely possible </w:t>
      </w:r>
      <w:r w:rsidR="00EB28B6">
        <w:t>to be</w:t>
      </w:r>
      <w:r>
        <w:t xml:space="preserve"> orthodox </w:t>
      </w:r>
      <w:r w:rsidR="00EB28B6">
        <w:t xml:space="preserve">in </w:t>
      </w:r>
      <w:r>
        <w:t xml:space="preserve">theology </w:t>
      </w:r>
      <w:r w:rsidR="00EB28B6">
        <w:t>yet</w:t>
      </w:r>
      <w:r>
        <w:t xml:space="preserve"> cold in our love for Christ. Jesus tells these believers to repent of their apathy and return to their first love. Like a marriage that has gone </w:t>
      </w:r>
      <w:r w:rsidR="00AB102A">
        <w:t>stale</w:t>
      </w:r>
      <w:r>
        <w:t xml:space="preserve"> </w:t>
      </w:r>
      <w:r w:rsidR="00AB102A">
        <w:t>because</w:t>
      </w:r>
      <w:r>
        <w:t xml:space="preserve"> </w:t>
      </w:r>
      <w:r w:rsidR="00AB102A">
        <w:t>the couple</w:t>
      </w:r>
      <w:r>
        <w:t xml:space="preserve"> neglect</w:t>
      </w:r>
      <w:r w:rsidR="00AB102A">
        <w:t>ed</w:t>
      </w:r>
      <w:r>
        <w:t xml:space="preserve"> their relationship, this church ha</w:t>
      </w:r>
      <w:r w:rsidR="00AB102A">
        <w:t>d</w:t>
      </w:r>
      <w:r>
        <w:t xml:space="preserve"> neglected their relationship with Christ. Although the outward form of their lives and beliefs demonstrate</w:t>
      </w:r>
      <w:r w:rsidR="00AB102A">
        <w:t>d</w:t>
      </w:r>
      <w:r>
        <w:t xml:space="preserve"> truth, their hearts </w:t>
      </w:r>
      <w:r w:rsidR="00AB102A">
        <w:t>we</w:t>
      </w:r>
      <w:r>
        <w:t>re adrift in apathy. They need</w:t>
      </w:r>
      <w:r w:rsidR="00A11AFB">
        <w:t>ed</w:t>
      </w:r>
      <w:r>
        <w:t xml:space="preserve"> to repent and return to their first love. I wonder how many dying churches </w:t>
      </w:r>
      <w:r w:rsidR="00A11AFB">
        <w:t>have this as their main problem: they need to return to their first love.</w:t>
      </w:r>
    </w:p>
    <w:p w14:paraId="19A85038" w14:textId="5EF0D901" w:rsidR="00D448B5" w:rsidRDefault="00D448B5" w:rsidP="00663EEB">
      <w:pPr>
        <w:spacing w:after="0" w:line="480" w:lineRule="auto"/>
        <w:jc w:val="both"/>
      </w:pPr>
      <w:r>
        <w:tab/>
      </w:r>
      <w:r w:rsidR="00007D5A">
        <w:t xml:space="preserve">The story of the </w:t>
      </w:r>
      <w:r w:rsidR="004A41AC">
        <w:t xml:space="preserve">Ephesian </w:t>
      </w:r>
      <w:r w:rsidR="00007D5A">
        <w:t>church is a story of God’s grace</w:t>
      </w:r>
      <w:r>
        <w:t xml:space="preserve">. We see life transformation, evangelism, perseverance, and many other great qualities expressed </w:t>
      </w:r>
      <w:r w:rsidR="001C6176">
        <w:t>by</w:t>
      </w:r>
      <w:r>
        <w:t xml:space="preserve"> them. </w:t>
      </w:r>
      <w:r w:rsidR="00674962">
        <w:t>They</w:t>
      </w:r>
      <w:r>
        <w:t xml:space="preserve"> respond</w:t>
      </w:r>
      <w:r w:rsidR="00674962">
        <w:t>ed</w:t>
      </w:r>
      <w:r>
        <w:t xml:space="preserve"> to the leadership of Paul, Timothy, and John </w:t>
      </w:r>
      <w:r w:rsidR="00674962">
        <w:t>by</w:t>
      </w:r>
      <w:r>
        <w:t xml:space="preserve"> returning to an orthodox faith</w:t>
      </w:r>
      <w:r w:rsidR="009A4AF0">
        <w:t>. Furthermore,</w:t>
      </w:r>
      <w:r>
        <w:t xml:space="preserve"> and if church </w:t>
      </w:r>
      <w:r w:rsidR="009A4AF0">
        <w:t>tradition</w:t>
      </w:r>
      <w:r>
        <w:t xml:space="preserve"> is to be trusted, Jesus’ call to return to their first love was </w:t>
      </w:r>
      <w:r w:rsidR="009A4AF0">
        <w:t xml:space="preserve">also </w:t>
      </w:r>
      <w:r>
        <w:t xml:space="preserve">heeded by them. </w:t>
      </w:r>
      <w:r w:rsidR="00BA2844">
        <w:t>The church in Ephesus would play a huge role in the early history of the church</w:t>
      </w:r>
      <w:r w:rsidR="009C2769">
        <w:t>.</w:t>
      </w:r>
    </w:p>
    <w:p w14:paraId="052FCBF7" w14:textId="237A0718" w:rsidR="00494611" w:rsidRDefault="00D448B5" w:rsidP="00663EEB">
      <w:pPr>
        <w:spacing w:after="0" w:line="480" w:lineRule="auto"/>
        <w:jc w:val="both"/>
      </w:pPr>
      <w:r>
        <w:tab/>
      </w:r>
      <w:r w:rsidR="009C2769">
        <w:t xml:space="preserve">Now, we are removed from this church by </w:t>
      </w:r>
      <w:r>
        <w:t>2000 years</w:t>
      </w:r>
      <w:r w:rsidR="009C2769">
        <w:t>. Life is very different today tha</w:t>
      </w:r>
      <w:r w:rsidR="001674D7">
        <w:t xml:space="preserve">n it was for them; yet </w:t>
      </w:r>
      <w:r w:rsidR="00065439">
        <w:t xml:space="preserve">the </w:t>
      </w:r>
      <w:r w:rsidR="001674D7">
        <w:t xml:space="preserve">challenge for the church today is no different than it was then. </w:t>
      </w:r>
      <w:r>
        <w:t xml:space="preserve">Satan </w:t>
      </w:r>
      <w:r w:rsidR="001674D7">
        <w:t xml:space="preserve">continues to hurl two primary attacks </w:t>
      </w:r>
      <w:r w:rsidR="00065439">
        <w:t>on the church</w:t>
      </w:r>
      <w:r>
        <w:t xml:space="preserve">. First, he tries to corrupt the church’s beliefs. </w:t>
      </w:r>
      <w:r w:rsidR="004A2662">
        <w:t>I</w:t>
      </w:r>
      <w:r>
        <w:t xml:space="preserve">f he can corrupt our understanding of the gospel, </w:t>
      </w:r>
      <w:r w:rsidR="00494611">
        <w:t xml:space="preserve">he has won two victories. </w:t>
      </w:r>
      <w:r w:rsidR="00F10539">
        <w:t xml:space="preserve">1) </w:t>
      </w:r>
      <w:r w:rsidR="00494611">
        <w:t xml:space="preserve">An improper understanding of the gospel leads to defective evangelism and false conversions; and </w:t>
      </w:r>
      <w:r w:rsidR="00F10539">
        <w:t xml:space="preserve">2) </w:t>
      </w:r>
      <w:r w:rsidR="00494611">
        <w:t xml:space="preserve">bad doctrine produces </w:t>
      </w:r>
      <w:r w:rsidR="00494611">
        <w:lastRenderedPageBreak/>
        <w:t>bad behavior</w:t>
      </w:r>
      <w:r w:rsidR="00C4649B">
        <w:t>,</w:t>
      </w:r>
      <w:r w:rsidR="00494611">
        <w:t xml:space="preserve"> for conduct is the product of </w:t>
      </w:r>
      <w:r w:rsidR="00C4649B">
        <w:t>belief</w:t>
      </w:r>
      <w:r w:rsidR="00494611">
        <w:t xml:space="preserve">. </w:t>
      </w:r>
      <w:r w:rsidR="0080235C">
        <w:t xml:space="preserve"> Sin corrupts our witness and distances us in our relationship with God. </w:t>
      </w:r>
      <w:r w:rsidR="00FD13A6">
        <w:t xml:space="preserve">Satan knows he cannot take away our salvation, so he tries to render us ineffective in our service to God. </w:t>
      </w:r>
    </w:p>
    <w:p w14:paraId="31BBA57D" w14:textId="72156D9D" w:rsidR="00D448B5" w:rsidRDefault="00494611" w:rsidP="00663EEB">
      <w:pPr>
        <w:spacing w:after="0" w:line="480" w:lineRule="auto"/>
        <w:jc w:val="both"/>
      </w:pPr>
      <w:r>
        <w:tab/>
      </w:r>
      <w:r w:rsidR="002F0662">
        <w:t>I</w:t>
      </w:r>
      <w:r>
        <w:t xml:space="preserve">f he cannot get us to succumb to false doctrine, then he tries to </w:t>
      </w:r>
      <w:r w:rsidR="00C4649B">
        <w:t xml:space="preserve">lull </w:t>
      </w:r>
      <w:r>
        <w:t>us into spiritual apathy. Many Christian</w:t>
      </w:r>
      <w:r w:rsidR="00140C28">
        <w:t>s</w:t>
      </w:r>
      <w:r>
        <w:t xml:space="preserve"> measure their current spiritual health by past </w:t>
      </w:r>
      <w:r w:rsidR="002F0662">
        <w:t>activities</w:t>
      </w:r>
      <w:r>
        <w:t xml:space="preserve"> rather than present relationship with Christ. </w:t>
      </w:r>
      <w:r w:rsidR="00F815B6">
        <w:t>This is a particular danger for those who have been in the church for a long time</w:t>
      </w:r>
      <w:r w:rsidR="00E81BE3">
        <w:t xml:space="preserve">. </w:t>
      </w:r>
      <w:r>
        <w:t xml:space="preserve">To be honest with you, it is easier to deal with false doctrine and open sin than it is to awaken a lethargic Christian from their apathy. </w:t>
      </w:r>
      <w:r w:rsidR="00D448B5">
        <w:t xml:space="preserve"> </w:t>
      </w:r>
    </w:p>
    <w:p w14:paraId="285B59C9" w14:textId="7A5D13E5" w:rsidR="00494611" w:rsidRPr="00E42B43" w:rsidRDefault="00494611" w:rsidP="00663EEB">
      <w:pPr>
        <w:spacing w:after="0" w:line="480" w:lineRule="auto"/>
        <w:jc w:val="both"/>
      </w:pPr>
      <w:r>
        <w:tab/>
      </w:r>
      <w:r w:rsidR="00894608">
        <w:t>1 Ti</w:t>
      </w:r>
      <w:r w:rsidR="00E45653">
        <w:t xml:space="preserve">mothy addresses a pastor leading a church at a crossroads. Will they remain faithful to Christ, or will they </w:t>
      </w:r>
      <w:r w:rsidR="006934AB">
        <w:t xml:space="preserve">go down the road of error, sin, and </w:t>
      </w:r>
      <w:r w:rsidR="005C3D3D">
        <w:t xml:space="preserve">decline? </w:t>
      </w:r>
      <w:r w:rsidR="00F031F0">
        <w:t xml:space="preserve">As I have already mentioned, </w:t>
      </w:r>
      <w:r w:rsidR="005C3D3D">
        <w:t>e</w:t>
      </w:r>
      <w:r>
        <w:t xml:space="preserve">very church and every believer </w:t>
      </w:r>
      <w:r w:rsidR="004E2029">
        <w:t xml:space="preserve">will </w:t>
      </w:r>
      <w:r w:rsidR="004E28D6">
        <w:t>stand at</w:t>
      </w:r>
      <w:r w:rsidR="004E2029">
        <w:t xml:space="preserve"> this crossroads multiple times. How do we know which </w:t>
      </w:r>
      <w:r w:rsidR="00991A0C">
        <w:t>path is the proper one</w:t>
      </w:r>
      <w:r w:rsidR="004E2029">
        <w:t xml:space="preserve">? </w:t>
      </w:r>
      <w:r w:rsidR="00991A0C">
        <w:t>Are there habits we can form</w:t>
      </w:r>
      <w:r w:rsidR="004264E4">
        <w:t xml:space="preserve"> and priorities we can instill that keep us spiritually vibrant</w:t>
      </w:r>
      <w:r w:rsidR="00C456E4">
        <w:t xml:space="preserve">? </w:t>
      </w:r>
      <w:r w:rsidR="00A1726D">
        <w:t xml:space="preserve">These and many other subjects are the kinds of things we will </w:t>
      </w:r>
      <w:r w:rsidR="001A04C7">
        <w:t>wrestl</w:t>
      </w:r>
      <w:r w:rsidR="00F70E45">
        <w:t>e</w:t>
      </w:r>
      <w:r w:rsidR="001A04C7">
        <w:t xml:space="preserve"> with </w:t>
      </w:r>
      <w:r w:rsidR="00F70E45">
        <w:t>in</w:t>
      </w:r>
      <w:r w:rsidR="001A04C7">
        <w:t xml:space="preserve"> 1 Timothy. This letter </w:t>
      </w:r>
      <w:r w:rsidR="003F1DE6">
        <w:t>teaches us</w:t>
      </w:r>
      <w:r w:rsidR="00A93CCE">
        <w:t xml:space="preserve"> be intentional in our life as a church so that we can thrive in our service to God.</w:t>
      </w:r>
      <w:r w:rsidR="001A04C7">
        <w:t xml:space="preserve"> </w:t>
      </w:r>
    </w:p>
    <w:sectPr w:rsidR="00494611" w:rsidRPr="00E42B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21D6" w14:textId="77777777" w:rsidR="00ED02C7" w:rsidRDefault="00ED02C7" w:rsidP="000617F4">
      <w:pPr>
        <w:spacing w:after="0" w:line="240" w:lineRule="auto"/>
      </w:pPr>
      <w:r>
        <w:separator/>
      </w:r>
    </w:p>
  </w:endnote>
  <w:endnote w:type="continuationSeparator" w:id="0">
    <w:p w14:paraId="590817B3" w14:textId="77777777" w:rsidR="00ED02C7" w:rsidRDefault="00ED02C7" w:rsidP="0006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45162"/>
      <w:docPartObj>
        <w:docPartGallery w:val="Page Numbers (Bottom of Page)"/>
        <w:docPartUnique/>
      </w:docPartObj>
    </w:sdtPr>
    <w:sdtEndPr>
      <w:rPr>
        <w:noProof/>
      </w:rPr>
    </w:sdtEndPr>
    <w:sdtContent>
      <w:p w14:paraId="7EF4D438" w14:textId="39CE10FC" w:rsidR="000617F4" w:rsidRDefault="000617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8B7FA" w14:textId="77777777" w:rsidR="000617F4" w:rsidRDefault="00061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7592" w14:textId="77777777" w:rsidR="00ED02C7" w:rsidRDefault="00ED02C7" w:rsidP="000617F4">
      <w:pPr>
        <w:spacing w:after="0" w:line="240" w:lineRule="auto"/>
      </w:pPr>
      <w:r>
        <w:separator/>
      </w:r>
    </w:p>
  </w:footnote>
  <w:footnote w:type="continuationSeparator" w:id="0">
    <w:p w14:paraId="012E418F" w14:textId="77777777" w:rsidR="00ED02C7" w:rsidRDefault="00ED02C7" w:rsidP="00061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45"/>
    <w:rsid w:val="00007D5A"/>
    <w:rsid w:val="00017CF9"/>
    <w:rsid w:val="000617F4"/>
    <w:rsid w:val="00065081"/>
    <w:rsid w:val="00065439"/>
    <w:rsid w:val="00083507"/>
    <w:rsid w:val="0008474E"/>
    <w:rsid w:val="000A36EF"/>
    <w:rsid w:val="000A5191"/>
    <w:rsid w:val="000A7E4C"/>
    <w:rsid w:val="000B40D4"/>
    <w:rsid w:val="000B6948"/>
    <w:rsid w:val="000F032E"/>
    <w:rsid w:val="000F1018"/>
    <w:rsid w:val="000F4172"/>
    <w:rsid w:val="0010661E"/>
    <w:rsid w:val="00123067"/>
    <w:rsid w:val="00140C28"/>
    <w:rsid w:val="00153D89"/>
    <w:rsid w:val="00154F15"/>
    <w:rsid w:val="0016529F"/>
    <w:rsid w:val="001674D7"/>
    <w:rsid w:val="001721E4"/>
    <w:rsid w:val="001800D8"/>
    <w:rsid w:val="001A04C7"/>
    <w:rsid w:val="001A4B08"/>
    <w:rsid w:val="001A6043"/>
    <w:rsid w:val="001C6176"/>
    <w:rsid w:val="001D3346"/>
    <w:rsid w:val="001F1C95"/>
    <w:rsid w:val="00241F48"/>
    <w:rsid w:val="00242D76"/>
    <w:rsid w:val="00242DF9"/>
    <w:rsid w:val="0024570E"/>
    <w:rsid w:val="00281DE0"/>
    <w:rsid w:val="002850F3"/>
    <w:rsid w:val="0029072D"/>
    <w:rsid w:val="00292F1A"/>
    <w:rsid w:val="002B3815"/>
    <w:rsid w:val="002C3BE7"/>
    <w:rsid w:val="002D2A25"/>
    <w:rsid w:val="002D61EB"/>
    <w:rsid w:val="002F0662"/>
    <w:rsid w:val="0031627F"/>
    <w:rsid w:val="003166A3"/>
    <w:rsid w:val="00322C60"/>
    <w:rsid w:val="00333104"/>
    <w:rsid w:val="003610FF"/>
    <w:rsid w:val="003A1BA7"/>
    <w:rsid w:val="003D1148"/>
    <w:rsid w:val="003E1172"/>
    <w:rsid w:val="003F1DE6"/>
    <w:rsid w:val="0042176E"/>
    <w:rsid w:val="004264E4"/>
    <w:rsid w:val="004828E4"/>
    <w:rsid w:val="00494611"/>
    <w:rsid w:val="004A2662"/>
    <w:rsid w:val="004A41AC"/>
    <w:rsid w:val="004A63D1"/>
    <w:rsid w:val="004B2116"/>
    <w:rsid w:val="004B6CE4"/>
    <w:rsid w:val="004C3724"/>
    <w:rsid w:val="004E2029"/>
    <w:rsid w:val="004E28D6"/>
    <w:rsid w:val="004F0E21"/>
    <w:rsid w:val="004F3F7B"/>
    <w:rsid w:val="00516DEC"/>
    <w:rsid w:val="00526CD4"/>
    <w:rsid w:val="00542617"/>
    <w:rsid w:val="0054726C"/>
    <w:rsid w:val="0056571F"/>
    <w:rsid w:val="005A733E"/>
    <w:rsid w:val="005A7B2C"/>
    <w:rsid w:val="005C1294"/>
    <w:rsid w:val="005C3D3D"/>
    <w:rsid w:val="005C6E25"/>
    <w:rsid w:val="00643FD6"/>
    <w:rsid w:val="00663EEB"/>
    <w:rsid w:val="00666151"/>
    <w:rsid w:val="00671084"/>
    <w:rsid w:val="00674962"/>
    <w:rsid w:val="006934AB"/>
    <w:rsid w:val="0069374A"/>
    <w:rsid w:val="006970D1"/>
    <w:rsid w:val="006A1089"/>
    <w:rsid w:val="006B4C9C"/>
    <w:rsid w:val="006C277E"/>
    <w:rsid w:val="006C2D92"/>
    <w:rsid w:val="006D2629"/>
    <w:rsid w:val="006E6A8E"/>
    <w:rsid w:val="006F4E35"/>
    <w:rsid w:val="0070124F"/>
    <w:rsid w:val="00702D9A"/>
    <w:rsid w:val="00710651"/>
    <w:rsid w:val="00747E5A"/>
    <w:rsid w:val="00766164"/>
    <w:rsid w:val="00787D17"/>
    <w:rsid w:val="007A1B12"/>
    <w:rsid w:val="007A1E9F"/>
    <w:rsid w:val="007D6BA0"/>
    <w:rsid w:val="007E21EC"/>
    <w:rsid w:val="0080235C"/>
    <w:rsid w:val="00806977"/>
    <w:rsid w:val="00821DFA"/>
    <w:rsid w:val="008355A3"/>
    <w:rsid w:val="008458D8"/>
    <w:rsid w:val="00856A6F"/>
    <w:rsid w:val="00860A37"/>
    <w:rsid w:val="00871968"/>
    <w:rsid w:val="00875E4B"/>
    <w:rsid w:val="00884C6A"/>
    <w:rsid w:val="00886922"/>
    <w:rsid w:val="00886D16"/>
    <w:rsid w:val="0088790A"/>
    <w:rsid w:val="008916FE"/>
    <w:rsid w:val="00891D72"/>
    <w:rsid w:val="00894608"/>
    <w:rsid w:val="00896B26"/>
    <w:rsid w:val="008A2A81"/>
    <w:rsid w:val="008C2937"/>
    <w:rsid w:val="008E5F4D"/>
    <w:rsid w:val="009127B1"/>
    <w:rsid w:val="00933CCF"/>
    <w:rsid w:val="009409C2"/>
    <w:rsid w:val="00965AEB"/>
    <w:rsid w:val="00991A0C"/>
    <w:rsid w:val="009A4AF0"/>
    <w:rsid w:val="009A77D1"/>
    <w:rsid w:val="009C2769"/>
    <w:rsid w:val="009D3D24"/>
    <w:rsid w:val="009E2841"/>
    <w:rsid w:val="00A05EC4"/>
    <w:rsid w:val="00A07909"/>
    <w:rsid w:val="00A11AFB"/>
    <w:rsid w:val="00A11B3E"/>
    <w:rsid w:val="00A127CA"/>
    <w:rsid w:val="00A12805"/>
    <w:rsid w:val="00A1726D"/>
    <w:rsid w:val="00A22409"/>
    <w:rsid w:val="00A24003"/>
    <w:rsid w:val="00A46812"/>
    <w:rsid w:val="00A616F8"/>
    <w:rsid w:val="00A84742"/>
    <w:rsid w:val="00A84999"/>
    <w:rsid w:val="00A93CCE"/>
    <w:rsid w:val="00A9716E"/>
    <w:rsid w:val="00AA10DF"/>
    <w:rsid w:val="00AA2853"/>
    <w:rsid w:val="00AB102A"/>
    <w:rsid w:val="00AF2E71"/>
    <w:rsid w:val="00B32280"/>
    <w:rsid w:val="00B3499B"/>
    <w:rsid w:val="00B54745"/>
    <w:rsid w:val="00B70969"/>
    <w:rsid w:val="00B7185C"/>
    <w:rsid w:val="00BA2844"/>
    <w:rsid w:val="00BB751D"/>
    <w:rsid w:val="00BC1EFE"/>
    <w:rsid w:val="00C04C89"/>
    <w:rsid w:val="00C337C7"/>
    <w:rsid w:val="00C37152"/>
    <w:rsid w:val="00C456E4"/>
    <w:rsid w:val="00C4649B"/>
    <w:rsid w:val="00C62BD5"/>
    <w:rsid w:val="00C66CD8"/>
    <w:rsid w:val="00C866E4"/>
    <w:rsid w:val="00C91D96"/>
    <w:rsid w:val="00CC3412"/>
    <w:rsid w:val="00CD20CF"/>
    <w:rsid w:val="00D15013"/>
    <w:rsid w:val="00D31C33"/>
    <w:rsid w:val="00D33EFE"/>
    <w:rsid w:val="00D34065"/>
    <w:rsid w:val="00D3451B"/>
    <w:rsid w:val="00D378CD"/>
    <w:rsid w:val="00D43462"/>
    <w:rsid w:val="00D448B5"/>
    <w:rsid w:val="00D45134"/>
    <w:rsid w:val="00D51169"/>
    <w:rsid w:val="00D5529F"/>
    <w:rsid w:val="00D637D5"/>
    <w:rsid w:val="00D82057"/>
    <w:rsid w:val="00D92B4D"/>
    <w:rsid w:val="00DB00DC"/>
    <w:rsid w:val="00DB1F7A"/>
    <w:rsid w:val="00DC4A98"/>
    <w:rsid w:val="00E02980"/>
    <w:rsid w:val="00E31326"/>
    <w:rsid w:val="00E42B43"/>
    <w:rsid w:val="00E45653"/>
    <w:rsid w:val="00E8076B"/>
    <w:rsid w:val="00E81BE3"/>
    <w:rsid w:val="00E82BAA"/>
    <w:rsid w:val="00EB1D0C"/>
    <w:rsid w:val="00EB28B6"/>
    <w:rsid w:val="00EC7290"/>
    <w:rsid w:val="00ED02C7"/>
    <w:rsid w:val="00EE76D0"/>
    <w:rsid w:val="00EF0261"/>
    <w:rsid w:val="00EF0AB2"/>
    <w:rsid w:val="00F031F0"/>
    <w:rsid w:val="00F10539"/>
    <w:rsid w:val="00F22A0A"/>
    <w:rsid w:val="00F30324"/>
    <w:rsid w:val="00F70E45"/>
    <w:rsid w:val="00F76EA4"/>
    <w:rsid w:val="00F77962"/>
    <w:rsid w:val="00F815B6"/>
    <w:rsid w:val="00F819FB"/>
    <w:rsid w:val="00F82435"/>
    <w:rsid w:val="00FC08CA"/>
    <w:rsid w:val="00FC28E6"/>
    <w:rsid w:val="00FC4E3F"/>
    <w:rsid w:val="00FD13A6"/>
    <w:rsid w:val="00FD5B25"/>
    <w:rsid w:val="00FD5DF6"/>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9DEF"/>
  <w15:docId w15:val="{4B3E7585-B60D-401A-BF10-F60516C3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7F4"/>
  </w:style>
  <w:style w:type="paragraph" w:styleId="Footer">
    <w:name w:val="footer"/>
    <w:basedOn w:val="Normal"/>
    <w:link w:val="FooterChar"/>
    <w:uiPriority w:val="99"/>
    <w:unhideWhenUsed/>
    <w:rsid w:val="0006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7347</TotalTime>
  <Pages>7</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193</cp:revision>
  <dcterms:created xsi:type="dcterms:W3CDTF">2023-08-07T18:16:00Z</dcterms:created>
  <dcterms:modified xsi:type="dcterms:W3CDTF">2023-08-13T15:26:00Z</dcterms:modified>
</cp:coreProperties>
</file>