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B17D" w14:textId="7737D0A8" w:rsidR="00537EEE" w:rsidRDefault="00537EEE" w:rsidP="00537EEE">
      <w:pPr>
        <w:spacing w:after="0"/>
        <w:jc w:val="center"/>
      </w:pPr>
      <w:r>
        <w:rPr>
          <w:i/>
          <w:iCs/>
        </w:rPr>
        <w:t>Living Stones</w:t>
      </w:r>
    </w:p>
    <w:p w14:paraId="334CAB7A" w14:textId="4420618D" w:rsidR="00537EEE" w:rsidRDefault="00537EEE" w:rsidP="00537EEE">
      <w:pPr>
        <w:spacing w:after="0"/>
        <w:jc w:val="center"/>
      </w:pPr>
      <w:r>
        <w:t>1 Peter 2:4-8</w:t>
      </w:r>
    </w:p>
    <w:p w14:paraId="294B2EFF" w14:textId="515F8B66" w:rsidR="00537EEE" w:rsidRDefault="00537EEE" w:rsidP="00537EEE">
      <w:pPr>
        <w:spacing w:after="0"/>
        <w:jc w:val="center"/>
      </w:pPr>
      <w:r>
        <w:t>12/11/22</w:t>
      </w:r>
    </w:p>
    <w:p w14:paraId="597395E7" w14:textId="424AB48E" w:rsidR="00537EEE" w:rsidRDefault="00537EEE" w:rsidP="00537EEE">
      <w:pPr>
        <w:spacing w:after="0"/>
        <w:jc w:val="center"/>
      </w:pPr>
    </w:p>
    <w:p w14:paraId="07E181CA" w14:textId="5307BBF9" w:rsidR="006C551B" w:rsidRDefault="00537EEE" w:rsidP="00F80850">
      <w:pPr>
        <w:spacing w:after="0" w:line="480" w:lineRule="auto"/>
        <w:jc w:val="both"/>
      </w:pPr>
      <w:r>
        <w:tab/>
        <w:t xml:space="preserve">For the thoughtful Christian, </w:t>
      </w:r>
      <w:r w:rsidR="00443DB9">
        <w:t>Christmas elevates our</w:t>
      </w:r>
      <w:r>
        <w:t xml:space="preserve"> meditat</w:t>
      </w:r>
      <w:r w:rsidR="00443DB9">
        <w:t>ion</w:t>
      </w:r>
      <w:r>
        <w:t xml:space="preserve"> on the miracle of God becoming man. </w:t>
      </w:r>
      <w:r w:rsidR="00660738">
        <w:t xml:space="preserve">Thinking on these things requires us to move beyond the events of the nativity to </w:t>
      </w:r>
      <w:r>
        <w:t>why He came</w:t>
      </w:r>
      <w:r w:rsidR="00660738">
        <w:t xml:space="preserve"> and what He accomplished</w:t>
      </w:r>
      <w:r>
        <w:t xml:space="preserve">. </w:t>
      </w:r>
      <w:r w:rsidR="00660738">
        <w:t>We must think on</w:t>
      </w:r>
      <w:r>
        <w:t xml:space="preserve"> how the OT pictured and prophesied His coming, </w:t>
      </w:r>
      <w:r w:rsidR="00660738">
        <w:t>how</w:t>
      </w:r>
      <w:r>
        <w:t xml:space="preserve"> </w:t>
      </w:r>
      <w:r w:rsidR="00660738">
        <w:t>Jesus</w:t>
      </w:r>
      <w:r>
        <w:t xml:space="preserve"> fulfill</w:t>
      </w:r>
      <w:r w:rsidR="00660738">
        <w:t>ed</w:t>
      </w:r>
      <w:r>
        <w:t xml:space="preserve"> the</w:t>
      </w:r>
      <w:r w:rsidR="004739F4">
        <w:t>se</w:t>
      </w:r>
      <w:r>
        <w:t xml:space="preserve"> </w:t>
      </w:r>
      <w:r w:rsidR="00660738">
        <w:t>prophecies</w:t>
      </w:r>
      <w:r>
        <w:t xml:space="preserve"> in the gospels, </w:t>
      </w:r>
      <w:r w:rsidR="00660738">
        <w:t>and how</w:t>
      </w:r>
      <w:r>
        <w:t xml:space="preserve"> the results of His life and ministry </w:t>
      </w:r>
      <w:r w:rsidR="00660738">
        <w:t xml:space="preserve">are </w:t>
      </w:r>
      <w:r>
        <w:t xml:space="preserve">explained in </w:t>
      </w:r>
      <w:r w:rsidR="00443DB9">
        <w:t>the rest of the NT</w:t>
      </w:r>
      <w:r>
        <w:t xml:space="preserve">. </w:t>
      </w:r>
      <w:r w:rsidR="00443DB9">
        <w:t xml:space="preserve">The baby in the manger points us to </w:t>
      </w:r>
      <w:r w:rsidR="00660738">
        <w:t>everything related to Christ being Immanuel, God with us.</w:t>
      </w:r>
    </w:p>
    <w:p w14:paraId="46FD8C2B" w14:textId="793D8977" w:rsidR="00537EEE" w:rsidRDefault="006C551B" w:rsidP="00F80850">
      <w:pPr>
        <w:spacing w:after="0" w:line="480" w:lineRule="auto"/>
        <w:jc w:val="both"/>
      </w:pPr>
      <w:r>
        <w:tab/>
        <w:t xml:space="preserve">Our text today draws </w:t>
      </w:r>
      <w:r w:rsidR="00660738">
        <w:t>us</w:t>
      </w:r>
      <w:r>
        <w:t xml:space="preserve"> to these truths. </w:t>
      </w:r>
      <w:r w:rsidR="00660738">
        <w:t>By q</w:t>
      </w:r>
      <w:r w:rsidR="00443DB9">
        <w:t>uoting from Isaiah</w:t>
      </w:r>
      <w:r w:rsidR="00660738">
        <w:t>,</w:t>
      </w:r>
      <w:r w:rsidR="00443DB9">
        <w:t xml:space="preserve"> Peter </w:t>
      </w:r>
      <w:r w:rsidR="00660738">
        <w:t>teaches</w:t>
      </w:r>
      <w:r w:rsidR="00443DB9">
        <w:t xml:space="preserve"> us how Jesus fulfills the OT picture of the Messiah</w:t>
      </w:r>
      <w:r w:rsidR="00F1746A">
        <w:t xml:space="preserve">. </w:t>
      </w:r>
      <w:r w:rsidR="00443DB9">
        <w:t>As we look at this text, we see three threads woven together</w:t>
      </w:r>
      <w:r w:rsidR="00D34C98">
        <w:t xml:space="preserve">. </w:t>
      </w:r>
      <w:r w:rsidR="00443DB9">
        <w:t>First and foremost, we are pointed to Christ, described here as a living stone, rejected by men but precious to God. Then we see the two response</w:t>
      </w:r>
      <w:r w:rsidR="00660738">
        <w:t>s</w:t>
      </w:r>
      <w:r w:rsidR="00443DB9">
        <w:t xml:space="preserve"> of men to </w:t>
      </w:r>
      <w:r w:rsidR="00660738">
        <w:t>Christ</w:t>
      </w:r>
      <w:r w:rsidR="00443DB9">
        <w:t xml:space="preserve">. For those who believe, Jesus is a precious stone from whom they receive life and </w:t>
      </w:r>
      <w:r w:rsidR="00660738">
        <w:t>upon whom their lives are buil</w:t>
      </w:r>
      <w:r w:rsidR="00180BAF">
        <w:t>t</w:t>
      </w:r>
      <w:r w:rsidR="00443DB9">
        <w:t xml:space="preserve">. For </w:t>
      </w:r>
      <w:r w:rsidR="00660738">
        <w:t>those who</w:t>
      </w:r>
      <w:r w:rsidR="00443DB9">
        <w:t xml:space="preserve"> reject Christ, </w:t>
      </w:r>
      <w:r w:rsidR="00660738">
        <w:t>He is a</w:t>
      </w:r>
      <w:r w:rsidR="00443DB9">
        <w:t xml:space="preserve"> source of stumbling</w:t>
      </w:r>
      <w:r w:rsidR="00660738">
        <w:t xml:space="preserve"> and cause for offense.</w:t>
      </w:r>
    </w:p>
    <w:p w14:paraId="78E00B39" w14:textId="7AD2022C" w:rsidR="009F2A3B" w:rsidRPr="004739F4" w:rsidRDefault="00443DB9" w:rsidP="00F80850">
      <w:pPr>
        <w:spacing w:after="0" w:line="480" w:lineRule="auto"/>
        <w:jc w:val="both"/>
      </w:pPr>
      <w:r>
        <w:tab/>
      </w:r>
      <w:r w:rsidR="00660738">
        <w:t>W</w:t>
      </w:r>
      <w:r>
        <w:t xml:space="preserve">e are going </w:t>
      </w:r>
      <w:r w:rsidR="00660738">
        <w:t>to consider these truths over two weeks</w:t>
      </w:r>
      <w:r>
        <w:t xml:space="preserve">. This week we want to focus on </w:t>
      </w:r>
      <w:r w:rsidR="00660738">
        <w:t>how the text describes Christ</w:t>
      </w:r>
      <w:r>
        <w:t xml:space="preserve">. Next week, we will look at </w:t>
      </w:r>
      <w:r w:rsidR="00660738">
        <w:t>the two response</w:t>
      </w:r>
      <w:r w:rsidR="004739F4">
        <w:t>s</w:t>
      </w:r>
      <w:r w:rsidR="00660738">
        <w:t xml:space="preserve"> men have towards </w:t>
      </w:r>
      <w:r w:rsidR="00D55C16">
        <w:t>Him</w:t>
      </w:r>
      <w:r w:rsidR="00660738">
        <w:t>. We will</w:t>
      </w:r>
      <w:r>
        <w:t xml:space="preserve"> </w:t>
      </w:r>
      <w:r w:rsidR="00D55C16">
        <w:t>illustrate</w:t>
      </w:r>
      <w:r>
        <w:t xml:space="preserve"> both responses </w:t>
      </w:r>
      <w:r w:rsidR="00D55C16">
        <w:t>from</w:t>
      </w:r>
      <w:r>
        <w:t xml:space="preserve"> the Christmas narrative</w:t>
      </w:r>
      <w:r w:rsidR="00346BE7">
        <w:t xml:space="preserve"> as</w:t>
      </w:r>
      <w:r>
        <w:t xml:space="preserve"> shepherds and wisemen, receiv</w:t>
      </w:r>
      <w:r w:rsidR="00346BE7">
        <w:t>e</w:t>
      </w:r>
      <w:r>
        <w:t xml:space="preserve"> </w:t>
      </w:r>
      <w:r w:rsidR="00D55C16">
        <w:t>Him</w:t>
      </w:r>
      <w:r w:rsidR="00346BE7">
        <w:t xml:space="preserve"> while</w:t>
      </w:r>
      <w:r>
        <w:t xml:space="preserve"> Herod</w:t>
      </w:r>
      <w:r w:rsidR="00346BE7">
        <w:t xml:space="preserve"> and </w:t>
      </w:r>
      <w:r>
        <w:t>the religious establishment</w:t>
      </w:r>
      <w:r w:rsidR="00346BE7">
        <w:t xml:space="preserve"> were troubled by </w:t>
      </w:r>
      <w:r w:rsidR="004739F4">
        <w:t>and opposed to Him</w:t>
      </w:r>
      <w:r w:rsidR="00346BE7">
        <w:t xml:space="preserve">. </w:t>
      </w:r>
    </w:p>
    <w:p w14:paraId="5A4753D8" w14:textId="3975989A" w:rsidR="009F2A3B" w:rsidRDefault="009F2A3B" w:rsidP="00F80850">
      <w:pPr>
        <w:spacing w:after="0" w:line="480" w:lineRule="auto"/>
        <w:jc w:val="both"/>
      </w:pPr>
      <w:r>
        <w:tab/>
        <w:t xml:space="preserve">Peter </w:t>
      </w:r>
      <w:r w:rsidR="00B01873">
        <w:t xml:space="preserve">uses an interesting metaphor, or word picture, </w:t>
      </w:r>
      <w:r>
        <w:t>to describe Jesus. He defines Him as a</w:t>
      </w:r>
      <w:r>
        <w:rPr>
          <w:i/>
          <w:iCs/>
        </w:rPr>
        <w:t xml:space="preserve"> living stone</w:t>
      </w:r>
      <w:r>
        <w:t xml:space="preserve">. </w:t>
      </w:r>
      <w:r w:rsidR="00B01873">
        <w:t xml:space="preserve">The quotations </w:t>
      </w:r>
      <w:r w:rsidR="004739F4">
        <w:t>in</w:t>
      </w:r>
      <w:r w:rsidR="00B01873">
        <w:t xml:space="preserve"> vs. 7, 8, &amp; 9 add the element of </w:t>
      </w:r>
      <w:r w:rsidR="004739F4">
        <w:t>the</w:t>
      </w:r>
      <w:r w:rsidR="00B01873">
        <w:t xml:space="preserve"> stone functioning as a cornerstone. </w:t>
      </w:r>
      <w:r w:rsidR="003B4913">
        <w:t xml:space="preserve">In ancient construction, </w:t>
      </w:r>
      <w:r w:rsidR="00B01873">
        <w:t xml:space="preserve">large buildings like temples, were built on foundations </w:t>
      </w:r>
      <w:r w:rsidR="004739F4">
        <w:t xml:space="preserve">made from </w:t>
      </w:r>
      <w:r w:rsidR="00B01873">
        <w:t>cut stones</w:t>
      </w:r>
      <w:r w:rsidR="003B4913">
        <w:t xml:space="preserve">. </w:t>
      </w:r>
      <w:r w:rsidR="001271A2">
        <w:t>A large stone would be set where one of the corners of the building would be</w:t>
      </w:r>
      <w:r w:rsidR="001C53E1">
        <w:t>. It</w:t>
      </w:r>
      <w:r w:rsidR="003B4913">
        <w:t xml:space="preserve"> had to be perfectly level and square</w:t>
      </w:r>
      <w:r w:rsidR="001C53E1">
        <w:t xml:space="preserve"> because it was the</w:t>
      </w:r>
      <w:r w:rsidR="003B4913">
        <w:t xml:space="preserve"> </w:t>
      </w:r>
      <w:r w:rsidR="001C53E1">
        <w:t>reference point from which</w:t>
      </w:r>
      <w:r w:rsidR="003B4913">
        <w:t xml:space="preserve"> every </w:t>
      </w:r>
      <w:r w:rsidR="003B4913">
        <w:lastRenderedPageBreak/>
        <w:t>other stone w</w:t>
      </w:r>
      <w:r w:rsidR="004739F4">
        <w:t>as</w:t>
      </w:r>
      <w:r w:rsidR="003B4913">
        <w:t xml:space="preserve"> laid. </w:t>
      </w:r>
      <w:r w:rsidR="001271A2">
        <w:t>A</w:t>
      </w:r>
      <w:r w:rsidR="003B4913">
        <w:t xml:space="preserve"> cornerstone functioned like a foundation does for us. Get the foundation right, and the rest of the house can be built with quality. Get the foundation wrong, and it affect</w:t>
      </w:r>
      <w:r w:rsidR="001271A2">
        <w:t>s</w:t>
      </w:r>
      <w:r w:rsidR="003B4913">
        <w:t xml:space="preserve"> </w:t>
      </w:r>
      <w:r w:rsidR="001271A2">
        <w:t>are seen throughout the</w:t>
      </w:r>
      <w:r w:rsidR="003B4913">
        <w:t xml:space="preserve"> rest of the </w:t>
      </w:r>
      <w:r w:rsidR="001271A2">
        <w:t>building</w:t>
      </w:r>
      <w:r w:rsidR="003B4913">
        <w:t>.</w:t>
      </w:r>
    </w:p>
    <w:p w14:paraId="00328DF2" w14:textId="3793D2AE" w:rsidR="003B4913" w:rsidRPr="00365045" w:rsidRDefault="003B4913" w:rsidP="00F80850">
      <w:pPr>
        <w:spacing w:after="0" w:line="480" w:lineRule="auto"/>
        <w:jc w:val="both"/>
        <w:rPr>
          <w:i/>
          <w:iCs/>
        </w:rPr>
      </w:pPr>
      <w:r>
        <w:tab/>
        <w:t xml:space="preserve">By calling Christ the cornerstone, Peter is saying that Jesus is the foundation upon which </w:t>
      </w:r>
      <w:r w:rsidR="001C53E1">
        <w:t xml:space="preserve">our </w:t>
      </w:r>
      <w:r w:rsidR="001271A2">
        <w:t>faith is built</w:t>
      </w:r>
      <w:r>
        <w:t xml:space="preserve">. Remove </w:t>
      </w:r>
      <w:r w:rsidR="001271A2">
        <w:t>Christ’s death and resurrection as payment for sin</w:t>
      </w:r>
      <w:r>
        <w:t xml:space="preserve">, and Christianity becomes a hollow, lifeless message devoid of transforming power. There is a reason we sing </w:t>
      </w:r>
      <w:r>
        <w:rPr>
          <w:i/>
          <w:iCs/>
        </w:rPr>
        <w:t xml:space="preserve">in Christ alone my hope is found. He is my light, my strength, my song. This cornerstone, this solid ground, here in the power of Christ I stand. </w:t>
      </w:r>
      <w:r w:rsidR="001C53E1">
        <w:t xml:space="preserve">Peter </w:t>
      </w:r>
      <w:r w:rsidR="001271A2">
        <w:t xml:space="preserve">has </w:t>
      </w:r>
      <w:r w:rsidR="0048710D">
        <w:t>repeatedly pointed us to Jesus’</w:t>
      </w:r>
      <w:r w:rsidR="001C53E1">
        <w:t xml:space="preserve"> sinless life, sacrificial death, and victorious</w:t>
      </w:r>
      <w:r w:rsidR="0048710D">
        <w:t xml:space="preserve"> resurrection as the means of our salvation. </w:t>
      </w:r>
      <w:r w:rsidR="001271A2">
        <w:t>This is the foundation for everything we believe</w:t>
      </w:r>
      <w:r w:rsidR="001C53E1">
        <w:t xml:space="preserve">. </w:t>
      </w:r>
      <w:r w:rsidR="00365045">
        <w:t xml:space="preserve">As brother Dean regularly </w:t>
      </w:r>
      <w:r w:rsidR="00D55C16">
        <w:t>says</w:t>
      </w:r>
      <w:r w:rsidR="00365045">
        <w:t xml:space="preserve">, </w:t>
      </w:r>
      <w:r w:rsidR="00365045">
        <w:rPr>
          <w:i/>
          <w:iCs/>
        </w:rPr>
        <w:t>it is all about Jesus.</w:t>
      </w:r>
    </w:p>
    <w:p w14:paraId="7693C570" w14:textId="3EDDB218" w:rsidR="003B4913" w:rsidRDefault="003B4913" w:rsidP="00F80850">
      <w:pPr>
        <w:spacing w:after="0" w:line="480" w:lineRule="auto"/>
        <w:jc w:val="both"/>
      </w:pPr>
      <w:r>
        <w:tab/>
      </w:r>
      <w:r w:rsidR="001C53E1">
        <w:t xml:space="preserve">Now, this stone is described as </w:t>
      </w:r>
      <w:r w:rsidR="001C53E1">
        <w:rPr>
          <w:i/>
          <w:iCs/>
        </w:rPr>
        <w:t>living</w:t>
      </w:r>
      <w:r>
        <w:t>. This is what we call a mixed metaphor</w:t>
      </w:r>
      <w:r w:rsidR="001C53E1">
        <w:t>, which t</w:t>
      </w:r>
      <w:r>
        <w:t xml:space="preserve">he Bible </w:t>
      </w:r>
      <w:r w:rsidR="001C53E1">
        <w:t>uses</w:t>
      </w:r>
      <w:r>
        <w:t xml:space="preserve"> often. Revelation describes Jesus as the lion of Judah standing as a lamb who was slain. </w:t>
      </w:r>
      <w:proofErr w:type="gramStart"/>
      <w:r>
        <w:t>So</w:t>
      </w:r>
      <w:proofErr w:type="gramEnd"/>
      <w:r>
        <w:t xml:space="preserve"> is He a lion or a lamb? The answer is both</w:t>
      </w:r>
      <w:r w:rsidR="001C53E1">
        <w:t xml:space="preserve"> </w:t>
      </w:r>
      <w:r w:rsidR="00365045">
        <w:t>and</w:t>
      </w:r>
      <w:r w:rsidR="001C53E1">
        <w:t xml:space="preserve"> neither. He is neither a literal lion, nor a literal lamb. These metaphors communicate who He is</w:t>
      </w:r>
      <w:r w:rsidR="00365045">
        <w:t>, not what He is</w:t>
      </w:r>
      <w:r w:rsidR="001C53E1">
        <w:t>.</w:t>
      </w:r>
      <w:r>
        <w:t xml:space="preserve"> </w:t>
      </w:r>
      <w:r w:rsidR="001C53E1">
        <w:t>This is how the concept of a living stone works to</w:t>
      </w:r>
      <w:r w:rsidR="00365045">
        <w:t>o</w:t>
      </w:r>
      <w:r w:rsidR="001C53E1">
        <w:t>.</w:t>
      </w:r>
      <w:r>
        <w:t xml:space="preserve"> </w:t>
      </w:r>
      <w:r w:rsidR="001C53E1">
        <w:t>O</w:t>
      </w:r>
      <w:r>
        <w:t>ur Savior is not an inanimate</w:t>
      </w:r>
      <w:r w:rsidR="00365045">
        <w:t xml:space="preserve"> object</w:t>
      </w:r>
      <w:r>
        <w:t xml:space="preserve">. He is living, vibrant, </w:t>
      </w:r>
      <w:r w:rsidR="0048710D">
        <w:t xml:space="preserve">and </w:t>
      </w:r>
      <w:r>
        <w:t xml:space="preserve">active </w:t>
      </w:r>
      <w:r w:rsidR="0048710D">
        <w:t>in</w:t>
      </w:r>
      <w:r>
        <w:t xml:space="preserve"> His people</w:t>
      </w:r>
      <w:r w:rsidR="0048710D">
        <w:t>. From this stone we</w:t>
      </w:r>
      <w:r>
        <w:t xml:space="preserve"> receive life and light</w:t>
      </w:r>
      <w:r w:rsidR="00E152C9">
        <w:t xml:space="preserve">, </w:t>
      </w:r>
      <w:r w:rsidR="0048710D">
        <w:t>reconciliation with God, and transformation of life</w:t>
      </w:r>
      <w:r w:rsidR="00030A3B">
        <w:t xml:space="preserve">. </w:t>
      </w:r>
      <w:r w:rsidR="00E152C9">
        <w:t xml:space="preserve">By coming </w:t>
      </w:r>
      <w:r w:rsidR="00365045">
        <w:t>to Him</w:t>
      </w:r>
      <w:r w:rsidR="00E152C9">
        <w:t xml:space="preserve">, we become living stones </w:t>
      </w:r>
      <w:r w:rsidR="0048710D">
        <w:t>too</w:t>
      </w:r>
      <w:r w:rsidR="00E152C9">
        <w:t xml:space="preserve">, added to the edifice of God’s people. Like our Savior, </w:t>
      </w:r>
      <w:r w:rsidR="0048710D">
        <w:t>Christian</w:t>
      </w:r>
      <w:r w:rsidR="00180BAF">
        <w:t>ity is</w:t>
      </w:r>
      <w:r w:rsidR="00E152C9">
        <w:t xml:space="preserve"> not cold, lifeless </w:t>
      </w:r>
      <w:r w:rsidR="00030A3B">
        <w:t xml:space="preserve">rote religion. </w:t>
      </w:r>
      <w:r w:rsidR="00E152C9">
        <w:t>We are</w:t>
      </w:r>
      <w:r w:rsidR="00030A3B">
        <w:t xml:space="preserve"> living and dynamic</w:t>
      </w:r>
      <w:r w:rsidR="00E152C9">
        <w:t xml:space="preserve"> spiritual beings</w:t>
      </w:r>
      <w:r w:rsidR="00030A3B">
        <w:t>, chang</w:t>
      </w:r>
      <w:r w:rsidR="00365045">
        <w:t xml:space="preserve">ed </w:t>
      </w:r>
      <w:r w:rsidR="00E152C9">
        <w:t xml:space="preserve">by and </w:t>
      </w:r>
      <w:r w:rsidR="0048710D">
        <w:t>conformed</w:t>
      </w:r>
      <w:r w:rsidR="00E152C9">
        <w:t xml:space="preserve"> to the</w:t>
      </w:r>
      <w:r w:rsidR="00030A3B">
        <w:t xml:space="preserve"> cornerstone </w:t>
      </w:r>
      <w:r w:rsidR="00365045">
        <w:t>we rest</w:t>
      </w:r>
      <w:r w:rsidR="0048710D">
        <w:t xml:space="preserve"> on</w:t>
      </w:r>
      <w:r w:rsidR="00365045">
        <w:t>.</w:t>
      </w:r>
    </w:p>
    <w:p w14:paraId="4DBB1779" w14:textId="7EA6E272" w:rsidR="00030A3B" w:rsidRDefault="00030A3B" w:rsidP="00F80850">
      <w:pPr>
        <w:spacing w:after="0" w:line="480" w:lineRule="auto"/>
        <w:jc w:val="both"/>
      </w:pPr>
      <w:r>
        <w:tab/>
      </w:r>
      <w:proofErr w:type="gramStart"/>
      <w:r w:rsidR="0048710D">
        <w:t>So</w:t>
      </w:r>
      <w:proofErr w:type="gramEnd"/>
      <w:r w:rsidR="0048710D">
        <w:t xml:space="preserve"> the living stone of this text is Christ. The text tells us three important truths about </w:t>
      </w:r>
      <w:r w:rsidR="00771CD1">
        <w:t>Him</w:t>
      </w:r>
      <w:r w:rsidR="0048710D">
        <w:t xml:space="preserve">. </w:t>
      </w:r>
      <w:r w:rsidR="00FA2376">
        <w:t xml:space="preserve">First, </w:t>
      </w:r>
      <w:r w:rsidR="00771CD1">
        <w:t>He</w:t>
      </w:r>
      <w:r w:rsidR="00FA2376">
        <w:t xml:space="preserve"> is </w:t>
      </w:r>
      <w:r w:rsidR="00E152C9">
        <w:t xml:space="preserve">a stone of infinite value. </w:t>
      </w:r>
      <w:r w:rsidR="00FA2376">
        <w:t xml:space="preserve">We see this </w:t>
      </w:r>
      <w:r w:rsidR="00365045">
        <w:t>initially</w:t>
      </w:r>
      <w:r w:rsidR="00FA2376">
        <w:t xml:space="preserve"> in vs. 4, where </w:t>
      </w:r>
      <w:r w:rsidR="0048710D">
        <w:t>it</w:t>
      </w:r>
      <w:r w:rsidR="00FA2376">
        <w:t xml:space="preserve"> is choice and precious in the sight of God. </w:t>
      </w:r>
      <w:r w:rsidR="00365045">
        <w:t xml:space="preserve">By choice, Peter </w:t>
      </w:r>
      <w:r w:rsidR="00BC5AFB">
        <w:t>means supreme in quality</w:t>
      </w:r>
      <w:r w:rsidR="00E152C9">
        <w:t xml:space="preserve">. </w:t>
      </w:r>
      <w:r w:rsidR="00365045">
        <w:t>Jesus</w:t>
      </w:r>
      <w:r w:rsidR="00BC5AFB">
        <w:t xml:space="preserve"> is </w:t>
      </w:r>
      <w:r w:rsidR="00BC5AFB">
        <w:rPr>
          <w:i/>
          <w:iCs/>
        </w:rPr>
        <w:t>very God of very God</w:t>
      </w:r>
      <w:r w:rsidR="00BC5AFB">
        <w:t>. He is of one substance and nature with the Father, infinite in being and value.</w:t>
      </w:r>
      <w:r w:rsidR="00365045">
        <w:t xml:space="preserve"> His </w:t>
      </w:r>
      <w:r w:rsidR="00365045">
        <w:lastRenderedPageBreak/>
        <w:t>perfection translates into His ministry as Savior</w:t>
      </w:r>
      <w:r w:rsidR="00BC5AFB">
        <w:t xml:space="preserve">. </w:t>
      </w:r>
      <w:r w:rsidR="00E152C9">
        <w:t xml:space="preserve">His righteousness is infinite, making Him </w:t>
      </w:r>
      <w:r w:rsidR="00BC5AFB">
        <w:t>a</w:t>
      </w:r>
      <w:r w:rsidR="00E152C9">
        <w:t xml:space="preserve"> legitimate </w:t>
      </w:r>
      <w:r w:rsidR="00BC5AFB">
        <w:t>substitute</w:t>
      </w:r>
      <w:r w:rsidR="00E152C9">
        <w:t xml:space="preserve">, not for a handful of </w:t>
      </w:r>
      <w:r w:rsidR="00365045">
        <w:t>guilty sinners</w:t>
      </w:r>
      <w:r w:rsidR="00E152C9">
        <w:t xml:space="preserve">, but </w:t>
      </w:r>
      <w:r w:rsidR="00BC5AFB">
        <w:t xml:space="preserve">for every sinner ever conceived in the womb. </w:t>
      </w:r>
      <w:r w:rsidR="00365045">
        <w:t>T</w:t>
      </w:r>
      <w:r w:rsidR="00BC5AFB">
        <w:t xml:space="preserve">he quality of His sacrifice ended any further need for sacrifice. His </w:t>
      </w:r>
      <w:r w:rsidR="00E152C9">
        <w:t xml:space="preserve">death </w:t>
      </w:r>
      <w:r w:rsidR="00BC5AFB">
        <w:t xml:space="preserve">was a once-for-all-sacrifice </w:t>
      </w:r>
      <w:r w:rsidR="00E152C9">
        <w:t xml:space="preserve">that accomplished </w:t>
      </w:r>
      <w:r w:rsidR="00365045">
        <w:t xml:space="preserve">all </w:t>
      </w:r>
      <w:r w:rsidR="00E152C9">
        <w:t>God’s</w:t>
      </w:r>
      <w:r w:rsidR="00BC5AFB">
        <w:t xml:space="preserve"> redemptive work. He is a </w:t>
      </w:r>
      <w:proofErr w:type="gramStart"/>
      <w:r w:rsidR="00BC5AFB">
        <w:t>choice</w:t>
      </w:r>
      <w:proofErr w:type="gramEnd"/>
      <w:r w:rsidR="00BC5AFB">
        <w:t xml:space="preserve"> Savior.</w:t>
      </w:r>
    </w:p>
    <w:p w14:paraId="66A0AC19" w14:textId="634A2A5F" w:rsidR="00BC5AFB" w:rsidRDefault="00BC5AFB" w:rsidP="00F80850">
      <w:pPr>
        <w:spacing w:after="0" w:line="480" w:lineRule="auto"/>
        <w:jc w:val="both"/>
      </w:pPr>
      <w:r>
        <w:tab/>
        <w:t xml:space="preserve">He is also precious. This speaks to His infinite worth. </w:t>
      </w:r>
      <w:r w:rsidR="00E152C9">
        <w:t>John’s gospel tells us that Jesus poss</w:t>
      </w:r>
      <w:r w:rsidR="00B37212">
        <w:t xml:space="preserve">esses the fulness of God’s glory. </w:t>
      </w:r>
      <w:r>
        <w:t xml:space="preserve">No one </w:t>
      </w:r>
      <w:r w:rsidR="00B37212">
        <w:t>comes close to approaching Him in</w:t>
      </w:r>
      <w:r>
        <w:t xml:space="preserve"> power, might, grace, love, knowledge, sovereignty, or anything else. His worth is intrinsic to who He is and remains un</w:t>
      </w:r>
      <w:r w:rsidR="00B37212">
        <w:t>affected</w:t>
      </w:r>
      <w:r>
        <w:t xml:space="preserve"> by the world. We can neither increase His value by our actions; nor can we diminish it by the same. He infinite value </w:t>
      </w:r>
      <w:r w:rsidR="002E3A21">
        <w:t>en</w:t>
      </w:r>
      <w:r>
        <w:t>able</w:t>
      </w:r>
      <w:r w:rsidR="002E3A21">
        <w:t>s Him</w:t>
      </w:r>
      <w:r>
        <w:t xml:space="preserve"> to save an infinite number of sinners from an infinite debt of sin. </w:t>
      </w:r>
      <w:r w:rsidR="00B37212">
        <w:t>There is no way to measure His worth.</w:t>
      </w:r>
    </w:p>
    <w:p w14:paraId="7697D675" w14:textId="7B1B98D3" w:rsidR="007A6189" w:rsidRDefault="007A6189" w:rsidP="00F80850">
      <w:pPr>
        <w:spacing w:after="0" w:line="480" w:lineRule="auto"/>
        <w:jc w:val="both"/>
      </w:pPr>
      <w:r>
        <w:tab/>
        <w:t xml:space="preserve">Jesus is these things </w:t>
      </w:r>
      <w:r>
        <w:rPr>
          <w:i/>
          <w:iCs/>
        </w:rPr>
        <w:t>in the sight of God</w:t>
      </w:r>
      <w:r w:rsidR="00901EE2">
        <w:t>, reminding us that what really matters is not how others see</w:t>
      </w:r>
      <w:r w:rsidR="006065FA">
        <w:t xml:space="preserve"> Christ,</w:t>
      </w:r>
      <w:r w:rsidR="00901EE2">
        <w:t xml:space="preserve"> or even how we see </w:t>
      </w:r>
      <w:r w:rsidR="006065FA">
        <w:t>Him</w:t>
      </w:r>
      <w:r w:rsidR="00901EE2">
        <w:t xml:space="preserve">, but how God views </w:t>
      </w:r>
      <w:r w:rsidR="006065FA">
        <w:t>Christ</w:t>
      </w:r>
      <w:r w:rsidR="00901EE2">
        <w:t>.</w:t>
      </w:r>
      <w:r>
        <w:rPr>
          <w:i/>
          <w:iCs/>
        </w:rPr>
        <w:t xml:space="preserve"> </w:t>
      </w:r>
      <w:r w:rsidR="00901EE2">
        <w:t>Jesus is choice and precious in the sight of God. The Father’s delight is in His Son.</w:t>
      </w:r>
      <w:r>
        <w:t xml:space="preserve"> He acts for the glory of the Son, just as the Son acts for the glory of the Father. </w:t>
      </w:r>
      <w:r w:rsidR="00B37212">
        <w:t>Our accept</w:t>
      </w:r>
      <w:r w:rsidR="00771CD1">
        <w:t>ance</w:t>
      </w:r>
      <w:r w:rsidR="00B37212">
        <w:t xml:space="preserve"> by God is </w:t>
      </w:r>
      <w:r w:rsidR="00901EE2">
        <w:t>rooted</w:t>
      </w:r>
      <w:r w:rsidR="00B37212">
        <w:t xml:space="preserve"> in His delight in His Son. Yes, God’s favor rests on His people</w:t>
      </w:r>
      <w:r w:rsidR="00771CD1">
        <w:t>,</w:t>
      </w:r>
      <w:r w:rsidR="00B37212">
        <w:t xml:space="preserve"> but </w:t>
      </w:r>
      <w:r w:rsidR="00771CD1">
        <w:t>it</w:t>
      </w:r>
      <w:r w:rsidR="00B37212">
        <w:t xml:space="preserve"> comes </w:t>
      </w:r>
      <w:r w:rsidR="002E3A21">
        <w:t>through</w:t>
      </w:r>
      <w:r w:rsidR="00B37212">
        <w:t xml:space="preserve"> </w:t>
      </w:r>
      <w:r w:rsidR="00771CD1">
        <w:t xml:space="preserve">our union with Christ. </w:t>
      </w:r>
    </w:p>
    <w:p w14:paraId="63637693" w14:textId="2DBB8FC0" w:rsidR="007A6189" w:rsidRPr="00AE3613" w:rsidRDefault="007A6189" w:rsidP="00F80850">
      <w:pPr>
        <w:spacing w:after="0" w:line="480" w:lineRule="auto"/>
        <w:jc w:val="both"/>
      </w:pPr>
      <w:r>
        <w:tab/>
      </w:r>
      <w:r w:rsidR="00B37212">
        <w:t>The terms choice and precious re</w:t>
      </w:r>
      <w:r w:rsidR="00901EE2">
        <w:t>peat</w:t>
      </w:r>
      <w:r>
        <w:t xml:space="preserve"> throughout the text. </w:t>
      </w:r>
      <w:r w:rsidR="00B37212">
        <w:t xml:space="preserve">In </w:t>
      </w:r>
      <w:r>
        <w:t>vs. 6</w:t>
      </w:r>
      <w:r w:rsidR="00B37212">
        <w:t>,</w:t>
      </w:r>
      <w:r>
        <w:t xml:space="preserve"> He is a choice stone and a precious corner stone. In vs. 7, </w:t>
      </w:r>
      <w:r w:rsidR="00771CD1">
        <w:t>His</w:t>
      </w:r>
      <w:r>
        <w:t xml:space="preserve"> precious value is </w:t>
      </w:r>
      <w:r>
        <w:rPr>
          <w:i/>
          <w:iCs/>
        </w:rPr>
        <w:t xml:space="preserve">for you who believe. </w:t>
      </w:r>
      <w:r>
        <w:t xml:space="preserve">So not only </w:t>
      </w:r>
      <w:r w:rsidR="00B37212">
        <w:t>i</w:t>
      </w:r>
      <w:r>
        <w:t xml:space="preserve">s Christ </w:t>
      </w:r>
      <w:r w:rsidR="00B37212">
        <w:t>precious to the Father</w:t>
      </w:r>
      <w:r>
        <w:t>, but He</w:t>
      </w:r>
      <w:r w:rsidR="00B37212">
        <w:t xml:space="preserve"> </w:t>
      </w:r>
      <w:r>
        <w:t xml:space="preserve">also </w:t>
      </w:r>
      <w:r w:rsidR="002E3A21">
        <w:t>has</w:t>
      </w:r>
      <w:r w:rsidR="00B37212">
        <w:t xml:space="preserve"> infinite worth to His people</w:t>
      </w:r>
      <w:r>
        <w:t xml:space="preserve">. Having tasted of the kindness of God </w:t>
      </w:r>
      <w:r w:rsidR="002E3A21">
        <w:t>in salvation,</w:t>
      </w:r>
      <w:r>
        <w:t xml:space="preserve"> Christ</w:t>
      </w:r>
      <w:r w:rsidR="00B37212">
        <w:t xml:space="preserve"> </w:t>
      </w:r>
      <w:r w:rsidR="006065FA">
        <w:t>should be</w:t>
      </w:r>
      <w:r w:rsidR="00B37212">
        <w:t xml:space="preserve"> the delight of our hearts, the focus of our lives, and the object of our affections</w:t>
      </w:r>
      <w:r>
        <w:t xml:space="preserve">. </w:t>
      </w:r>
      <w:r w:rsidR="006065FA">
        <w:t xml:space="preserve">Rightly </w:t>
      </w:r>
      <w:r w:rsidR="00B37212">
        <w:t xml:space="preserve">we sing, </w:t>
      </w:r>
      <w:r w:rsidR="00B37212">
        <w:rPr>
          <w:i/>
          <w:iCs/>
        </w:rPr>
        <w:t xml:space="preserve">all that thrills my soul is Jesus, He is more than life to me; and the fairest of ten thousand, </w:t>
      </w:r>
      <w:r w:rsidR="00AE3613">
        <w:rPr>
          <w:i/>
          <w:iCs/>
        </w:rPr>
        <w:t xml:space="preserve">in my blessed Lord I see. </w:t>
      </w:r>
    </w:p>
    <w:p w14:paraId="06247DEB" w14:textId="1CC1052E" w:rsidR="007A6189" w:rsidRDefault="007A6189" w:rsidP="00F80850">
      <w:pPr>
        <w:spacing w:after="0" w:line="480" w:lineRule="auto"/>
        <w:jc w:val="both"/>
      </w:pPr>
      <w:r>
        <w:tab/>
      </w:r>
      <w:r w:rsidR="002E3A21">
        <w:t>Second</w:t>
      </w:r>
      <w:r>
        <w:t>,</w:t>
      </w:r>
      <w:r w:rsidR="002E3A21">
        <w:t xml:space="preserve"> Christ</w:t>
      </w:r>
      <w:r>
        <w:t xml:space="preserve"> is the fulfillment of God’s salvation promises. </w:t>
      </w:r>
      <w:r w:rsidR="009C1FE8">
        <w:t xml:space="preserve">Vs. 6 quotes Isaiah 28:16. In </w:t>
      </w:r>
      <w:r w:rsidR="00AE3613">
        <w:t>that passage</w:t>
      </w:r>
      <w:r w:rsidR="009C1FE8">
        <w:t>, Isaiah describ</w:t>
      </w:r>
      <w:r w:rsidR="00AE3613">
        <w:t>es</w:t>
      </w:r>
      <w:r w:rsidR="002E3A21">
        <w:t xml:space="preserve"> </w:t>
      </w:r>
      <w:r w:rsidR="00AE3613">
        <w:t>what was for him the</w:t>
      </w:r>
      <w:r w:rsidR="009C1FE8">
        <w:t xml:space="preserve"> the future ministry of the Messiah</w:t>
      </w:r>
      <w:r w:rsidR="00AE3613">
        <w:t xml:space="preserve">. That </w:t>
      </w:r>
      <w:r w:rsidR="00AE3613">
        <w:lastRenderedPageBreak/>
        <w:t xml:space="preserve">text </w:t>
      </w:r>
      <w:r w:rsidR="002E3A21">
        <w:t>speaks of</w:t>
      </w:r>
      <w:r w:rsidR="00AE3613">
        <w:t xml:space="preserve"> </w:t>
      </w:r>
      <w:r w:rsidR="006065FA">
        <w:t xml:space="preserve">how people have made </w:t>
      </w:r>
      <w:r w:rsidR="00AE3613">
        <w:t xml:space="preserve">a covenant with death </w:t>
      </w:r>
      <w:r w:rsidR="006065FA">
        <w:t>by choosing</w:t>
      </w:r>
      <w:r w:rsidR="00901EE2">
        <w:t xml:space="preserve"> </w:t>
      </w:r>
      <w:r w:rsidR="00AE3613">
        <w:t>falsehood</w:t>
      </w:r>
      <w:r w:rsidR="00901EE2">
        <w:t xml:space="preserve"> over God’s truth</w:t>
      </w:r>
      <w:r w:rsidR="00AE3613">
        <w:t>.</w:t>
      </w:r>
      <w:r w:rsidR="009C1FE8">
        <w:t xml:space="preserve"> </w:t>
      </w:r>
      <w:r w:rsidR="00AE3613">
        <w:t xml:space="preserve">Yet they could </w:t>
      </w:r>
      <w:r w:rsidR="009C1FE8">
        <w:t>escape th</w:t>
      </w:r>
      <w:r w:rsidR="006065FA">
        <w:t>e</w:t>
      </w:r>
      <w:r w:rsidR="009C1FE8">
        <w:t xml:space="preserve"> covenant with death through belief in th</w:t>
      </w:r>
      <w:r w:rsidR="00AE3613">
        <w:t>e</w:t>
      </w:r>
      <w:r w:rsidR="009C1FE8">
        <w:t xml:space="preserve"> cornerstone </w:t>
      </w:r>
      <w:r w:rsidR="00AE3613">
        <w:t>God would lay</w:t>
      </w:r>
      <w:r w:rsidR="009C1FE8">
        <w:t xml:space="preserve"> in Zion. By quoting this </w:t>
      </w:r>
      <w:r w:rsidR="00AE3613">
        <w:t>promise, Peter teach</w:t>
      </w:r>
      <w:r w:rsidR="006065FA">
        <w:t>es</w:t>
      </w:r>
      <w:r w:rsidR="00AE3613">
        <w:t xml:space="preserve"> us that </w:t>
      </w:r>
      <w:r w:rsidR="002E3A21">
        <w:t>Jesus is th</w:t>
      </w:r>
      <w:r w:rsidR="006065FA">
        <w:t>e</w:t>
      </w:r>
      <w:r w:rsidR="00AE3613">
        <w:t xml:space="preserve"> cornerstone laid by God</w:t>
      </w:r>
      <w:r w:rsidR="009C1FE8">
        <w:t xml:space="preserve">. </w:t>
      </w:r>
      <w:r w:rsidR="002E3A21">
        <w:t xml:space="preserve">It was His substitutionary death and glorious resurrection that broke our covenant with death. </w:t>
      </w:r>
    </w:p>
    <w:p w14:paraId="5D696EF9" w14:textId="0F868FF8" w:rsidR="009C1FE8" w:rsidRDefault="009C1FE8" w:rsidP="00F80850">
      <w:pPr>
        <w:spacing w:after="0" w:line="480" w:lineRule="auto"/>
        <w:jc w:val="both"/>
      </w:pPr>
      <w:r>
        <w:tab/>
      </w:r>
      <w:r w:rsidR="002E3A21">
        <w:t>Isaiah’s</w:t>
      </w:r>
      <w:r>
        <w:t xml:space="preserve"> prophe</w:t>
      </w:r>
      <w:r w:rsidR="002E3A21">
        <w:t>cies give a full picture of Jesus’ Messianic ministry</w:t>
      </w:r>
      <w:r w:rsidR="006065FA">
        <w:t>.</w:t>
      </w:r>
      <w:r>
        <w:t xml:space="preserve"> </w:t>
      </w:r>
      <w:r w:rsidR="002E3A21">
        <w:t>Isaiah</w:t>
      </w:r>
      <w:r>
        <w:t xml:space="preserve"> predicted His virgin birth, sacrificial death, and glorious resurrection. He knew </w:t>
      </w:r>
      <w:r w:rsidR="00AE3613">
        <w:t xml:space="preserve">He would be rejected by men; but he also knew that this rejection would result in </w:t>
      </w:r>
      <w:r w:rsidR="002E3A21">
        <w:t>Christ saving</w:t>
      </w:r>
      <w:r w:rsidR="00AE3613">
        <w:t xml:space="preserve"> all who believed. Every element of the gospel can be found</w:t>
      </w:r>
      <w:r>
        <w:t xml:space="preserve"> in Isaiah. Of course, it is easier for us to see </w:t>
      </w:r>
      <w:r w:rsidR="002E3A21">
        <w:t xml:space="preserve">it </w:t>
      </w:r>
      <w:r>
        <w:t xml:space="preserve">than </w:t>
      </w:r>
      <w:r w:rsidR="002E3A21">
        <w:t xml:space="preserve">it was for </w:t>
      </w:r>
      <w:r w:rsidR="00AE3613">
        <w:t>his</w:t>
      </w:r>
      <w:r>
        <w:t xml:space="preserve"> original audience</w:t>
      </w:r>
      <w:r w:rsidR="002E3A21">
        <w:t>. W</w:t>
      </w:r>
      <w:r>
        <w:t xml:space="preserve">e know how </w:t>
      </w:r>
      <w:r w:rsidR="00AE3613">
        <w:t>Christ fulfilled God’s word</w:t>
      </w:r>
      <w:r w:rsidR="00D445EE">
        <w:t xml:space="preserve">. By quoting </w:t>
      </w:r>
      <w:r w:rsidR="002E3A21">
        <w:t>Isaiah</w:t>
      </w:r>
      <w:r w:rsidR="00D445EE">
        <w:t xml:space="preserve">, Peter wants us to </w:t>
      </w:r>
      <w:r w:rsidR="002E3A21">
        <w:t>see</w:t>
      </w:r>
      <w:r w:rsidR="00D445EE">
        <w:t xml:space="preserve"> Jesus </w:t>
      </w:r>
      <w:r w:rsidR="002E3A21">
        <w:t>a</w:t>
      </w:r>
      <w:r w:rsidR="00D445EE">
        <w:t>s the fulfilment of God’s salvation p</w:t>
      </w:r>
      <w:r w:rsidR="002E3A21">
        <w:t>urposes</w:t>
      </w:r>
      <w:r w:rsidR="00D445EE">
        <w:t xml:space="preserve">. He is the choice stone and precious cornerstone laid in Zion. He has broken the covenant of death, </w:t>
      </w:r>
      <w:r w:rsidR="00901EE2">
        <w:t>giving</w:t>
      </w:r>
      <w:r w:rsidR="00D445EE">
        <w:t xml:space="preserve"> life to all who believe</w:t>
      </w:r>
      <w:r w:rsidR="00901EE2">
        <w:t>.</w:t>
      </w:r>
    </w:p>
    <w:p w14:paraId="3B3D6E31" w14:textId="4353ED0C" w:rsidR="00D445EE" w:rsidRDefault="00D445EE" w:rsidP="00F80850">
      <w:pPr>
        <w:spacing w:after="0" w:line="480" w:lineRule="auto"/>
        <w:jc w:val="both"/>
      </w:pPr>
      <w:r>
        <w:tab/>
      </w:r>
      <w:r w:rsidR="005256FA">
        <w:t xml:space="preserve">Finally, </w:t>
      </w:r>
      <w:r w:rsidR="0061437B">
        <w:t>see how</w:t>
      </w:r>
      <w:r w:rsidR="005256FA">
        <w:t xml:space="preserve"> Jesus</w:t>
      </w:r>
      <w:r>
        <w:t xml:space="preserve"> is a </w:t>
      </w:r>
      <w:r w:rsidR="00901EE2">
        <w:t>dividing stone</w:t>
      </w:r>
      <w:r>
        <w:t xml:space="preserve">. </w:t>
      </w:r>
      <w:r w:rsidR="005256FA">
        <w:t>Th</w:t>
      </w:r>
      <w:r w:rsidR="006734B3">
        <w:t>e</w:t>
      </w:r>
      <w:r w:rsidR="005256FA">
        <w:t xml:space="preserve"> text </w:t>
      </w:r>
      <w:r w:rsidR="006734B3">
        <w:t>contains</w:t>
      </w:r>
      <w:r w:rsidR="005256FA">
        <w:t xml:space="preserve"> the </w:t>
      </w:r>
      <w:r w:rsidR="0061437B">
        <w:t>parallel</w:t>
      </w:r>
      <w:r w:rsidR="005256FA">
        <w:t xml:space="preserve"> threads of belief</w:t>
      </w:r>
      <w:r w:rsidR="0061437B" w:rsidRPr="0061437B">
        <w:t xml:space="preserve"> </w:t>
      </w:r>
      <w:r w:rsidR="0061437B">
        <w:t>and rejection</w:t>
      </w:r>
      <w:r w:rsidR="005256FA">
        <w:t xml:space="preserve">. </w:t>
      </w:r>
      <w:r w:rsidR="0061437B">
        <w:t>To believers,</w:t>
      </w:r>
      <w:r w:rsidR="005256FA">
        <w:t xml:space="preserve"> Christ </w:t>
      </w:r>
      <w:r w:rsidR="0061437B">
        <w:t>is the</w:t>
      </w:r>
      <w:r w:rsidR="005256FA">
        <w:t xml:space="preserve"> source of life and love, of </w:t>
      </w:r>
      <w:r w:rsidR="006734B3">
        <w:t>joy</w:t>
      </w:r>
      <w:r w:rsidR="006734B3">
        <w:t xml:space="preserve"> </w:t>
      </w:r>
      <w:r w:rsidR="005256FA">
        <w:t xml:space="preserve">and </w:t>
      </w:r>
      <w:r w:rsidR="006734B3">
        <w:t>peace</w:t>
      </w:r>
      <w:r w:rsidR="005256FA">
        <w:t>,</w:t>
      </w:r>
      <w:r w:rsidR="00901EE2">
        <w:t xml:space="preserve"> and</w:t>
      </w:r>
      <w:r w:rsidR="005256FA">
        <w:t xml:space="preserve"> </w:t>
      </w:r>
      <w:r w:rsidR="00901EE2">
        <w:t>of freedom</w:t>
      </w:r>
      <w:r w:rsidR="006734B3">
        <w:t xml:space="preserve"> from sin</w:t>
      </w:r>
      <w:r w:rsidR="005256FA">
        <w:t xml:space="preserve">. </w:t>
      </w:r>
      <w:r w:rsidR="00901EE2">
        <w:t>Although Jesus was God’s gift of love to the world, he was still</w:t>
      </w:r>
      <w:r w:rsidR="005256FA">
        <w:t xml:space="preserve"> despised and rejected by men. His enemies hated Him so much that they murder</w:t>
      </w:r>
      <w:r w:rsidR="00901EE2">
        <w:t>ed</w:t>
      </w:r>
      <w:r w:rsidR="005256FA">
        <w:t xml:space="preserve"> Him. </w:t>
      </w:r>
      <w:r w:rsidR="00901EE2">
        <w:t>This division over Christ remain to this day,</w:t>
      </w:r>
      <w:r w:rsidR="0061437B">
        <w:t xml:space="preserve"> for</w:t>
      </w:r>
      <w:r w:rsidR="005256FA">
        <w:t xml:space="preserve"> the</w:t>
      </w:r>
      <w:r w:rsidR="0061437B">
        <w:t>re are</w:t>
      </w:r>
      <w:r w:rsidR="005256FA">
        <w:t xml:space="preserve"> only two kinds of people: those who are God’s children and those who are God’s enemies. </w:t>
      </w:r>
      <w:r w:rsidR="006734B3">
        <w:t xml:space="preserve">The </w:t>
      </w:r>
      <w:r w:rsidR="0061437B">
        <w:t xml:space="preserve">Christian’s mission is to </w:t>
      </w:r>
      <w:r w:rsidR="00842908">
        <w:t xml:space="preserve">proclaim Christ to </w:t>
      </w:r>
      <w:r w:rsidR="006734B3">
        <w:t>His</w:t>
      </w:r>
      <w:r w:rsidR="00842908">
        <w:t xml:space="preserve"> enemies in hopes that they will turn from their sin and be reconciled to God. Some do, for which we praise God. Yet many continue in their rejection of Christ. He remains a source of stumbling for them.</w:t>
      </w:r>
      <w:r w:rsidR="0061437B">
        <w:t xml:space="preserve"> </w:t>
      </w:r>
    </w:p>
    <w:p w14:paraId="1A70C349" w14:textId="429B2844" w:rsidR="005256FA" w:rsidRDefault="005256FA" w:rsidP="00F80850">
      <w:pPr>
        <w:spacing w:after="0" w:line="480" w:lineRule="auto"/>
        <w:jc w:val="both"/>
      </w:pPr>
      <w:r>
        <w:tab/>
      </w:r>
      <w:r w:rsidR="00842908">
        <w:t>T</w:t>
      </w:r>
      <w:r w:rsidR="00051DDA">
        <w:t>here are few things more reprehensible in our society today tha</w:t>
      </w:r>
      <w:r w:rsidR="00491BFE">
        <w:t>n</w:t>
      </w:r>
      <w:r w:rsidR="00051DDA">
        <w:t xml:space="preserve"> </w:t>
      </w:r>
      <w:r w:rsidR="00842908">
        <w:t>contradicting their world view</w:t>
      </w:r>
      <w:r w:rsidR="00051DDA">
        <w:t>.</w:t>
      </w:r>
      <w:r w:rsidR="00955482">
        <w:t xml:space="preserve"> </w:t>
      </w:r>
      <w:r w:rsidR="00842908">
        <w:t>In our society, w</w:t>
      </w:r>
      <w:r w:rsidR="00051DDA">
        <w:t>e only affirm. We never correct</w:t>
      </w:r>
      <w:r w:rsidR="00491BFE">
        <w:t>. It hurts people’s feelings</w:t>
      </w:r>
      <w:r w:rsidR="00051DDA">
        <w:t xml:space="preserve">. </w:t>
      </w:r>
      <w:r w:rsidR="00842908">
        <w:t>This means that a</w:t>
      </w:r>
      <w:r w:rsidR="00051DDA">
        <w:t>nyone who speaks truth about sin or take</w:t>
      </w:r>
      <w:r w:rsidR="00842908">
        <w:t>s</w:t>
      </w:r>
      <w:r w:rsidR="00051DDA">
        <w:t xml:space="preserve"> holiness seriously </w:t>
      </w:r>
      <w:r w:rsidR="00842908">
        <w:t>will</w:t>
      </w:r>
      <w:r w:rsidR="00051DDA">
        <w:t xml:space="preserve"> be </w:t>
      </w:r>
      <w:r w:rsidR="00842908">
        <w:t>called</w:t>
      </w:r>
      <w:r w:rsidR="00051DDA">
        <w:t xml:space="preserve"> harsh, unloving, or downright bigoted. </w:t>
      </w:r>
      <w:r w:rsidR="00955482">
        <w:t xml:space="preserve"> </w:t>
      </w:r>
      <w:r w:rsidR="00051DDA">
        <w:t>Sadly, many Christians mask their lack of holiness</w:t>
      </w:r>
      <w:r w:rsidR="00955482">
        <w:t xml:space="preserve"> </w:t>
      </w:r>
      <w:r w:rsidR="00051DDA">
        <w:t xml:space="preserve">and excuse </w:t>
      </w:r>
      <w:r w:rsidR="00051DDA">
        <w:lastRenderedPageBreak/>
        <w:t xml:space="preserve">their </w:t>
      </w:r>
      <w:r w:rsidR="008A49DA">
        <w:t xml:space="preserve">gospel silence by </w:t>
      </w:r>
      <w:r w:rsidR="00842908">
        <w:t>joining the culture</w:t>
      </w:r>
      <w:r w:rsidR="00491BFE">
        <w:t>’s chorus of accusing</w:t>
      </w:r>
      <w:r w:rsidR="00842908">
        <w:t xml:space="preserve"> </w:t>
      </w:r>
      <w:r w:rsidR="00491BFE">
        <w:t>these individuals</w:t>
      </w:r>
      <w:r w:rsidR="008A49DA">
        <w:t xml:space="preserve"> </w:t>
      </w:r>
      <w:r w:rsidR="00842908">
        <w:t xml:space="preserve">of </w:t>
      </w:r>
      <w:r w:rsidR="008A49DA">
        <w:t>lack</w:t>
      </w:r>
      <w:r w:rsidR="00842908">
        <w:t>ing</w:t>
      </w:r>
      <w:r w:rsidR="008A49DA">
        <w:t xml:space="preserve"> grace. </w:t>
      </w:r>
      <w:r w:rsidR="00842908">
        <w:t xml:space="preserve">Yet </w:t>
      </w:r>
      <w:r w:rsidR="008A49DA">
        <w:t xml:space="preserve">Jesus is a stone of stumbling and a rock of offense. Jesus </w:t>
      </w:r>
      <w:r w:rsidR="00491BFE">
        <w:t xml:space="preserve">regularly </w:t>
      </w:r>
      <w:r w:rsidR="008A49DA">
        <w:t xml:space="preserve">offended his enemies; in fact, </w:t>
      </w:r>
      <w:r w:rsidR="00842908">
        <w:t xml:space="preserve">on one occasion, Jesus’ disciples confronted Jesus on the way his words offended the Pharisees. Yet Jesus was the fullness of grace and truth and the ultimate expression of God’s love. His enemies </w:t>
      </w:r>
      <w:r w:rsidR="008A49DA">
        <w:t xml:space="preserve">were so </w:t>
      </w:r>
      <w:r w:rsidR="00842908">
        <w:t>offended at</w:t>
      </w:r>
      <w:r w:rsidR="008A49DA">
        <w:t xml:space="preserve"> Him that they plotted</w:t>
      </w:r>
      <w:r w:rsidR="00842908">
        <w:t xml:space="preserve"> His murder</w:t>
      </w:r>
      <w:r w:rsidR="008A49DA">
        <w:t xml:space="preserve"> </w:t>
      </w:r>
      <w:r w:rsidR="00842908">
        <w:t>through deception and bribery.</w:t>
      </w:r>
      <w:r w:rsidR="00491BFE">
        <w:t xml:space="preserve"> How can these two things be compatible? </w:t>
      </w:r>
    </w:p>
    <w:p w14:paraId="5A566B11" w14:textId="0CD7C7BC" w:rsidR="00404CF6" w:rsidRDefault="00955482" w:rsidP="00F80850">
      <w:pPr>
        <w:spacing w:after="0" w:line="480" w:lineRule="auto"/>
        <w:jc w:val="both"/>
      </w:pPr>
      <w:r>
        <w:tab/>
      </w:r>
      <w:r w:rsidR="00800803">
        <w:t>T</w:t>
      </w:r>
      <w:r w:rsidR="008A49DA">
        <w:t>he gospel is a message of peace</w:t>
      </w:r>
      <w:r w:rsidR="00800803">
        <w:t>;</w:t>
      </w:r>
      <w:r w:rsidR="008A49DA">
        <w:t xml:space="preserve"> but the peace is not between the saved and the unsaved. </w:t>
      </w:r>
      <w:r w:rsidR="00800803">
        <w:t>It</w:t>
      </w:r>
      <w:r w:rsidR="008A49DA">
        <w:t xml:space="preserve"> is between God and those on whom His favor rests. But for those who reject Jesus, He is a source of irritation and contempt. The bible says </w:t>
      </w:r>
      <w:r w:rsidR="00800803">
        <w:t>sinners</w:t>
      </w:r>
      <w:r w:rsidR="008A49DA">
        <w:t xml:space="preserve"> hate </w:t>
      </w:r>
      <w:r w:rsidR="006734B3">
        <w:t>God</w:t>
      </w:r>
      <w:r w:rsidR="00800803">
        <w:t>, even th</w:t>
      </w:r>
      <w:r w:rsidR="00491BFE">
        <w:t>ose</w:t>
      </w:r>
      <w:r w:rsidR="00800803">
        <w:t xml:space="preserve"> who are not cognizant of it</w:t>
      </w:r>
      <w:r w:rsidR="008A49DA">
        <w:t xml:space="preserve">. This hatred is </w:t>
      </w:r>
      <w:r w:rsidR="00800803">
        <w:t>often expressed towards</w:t>
      </w:r>
      <w:r w:rsidR="008A49DA">
        <w:t xml:space="preserve"> Christ’s p</w:t>
      </w:r>
      <w:r w:rsidR="00800803">
        <w:t>eople</w:t>
      </w:r>
      <w:r w:rsidR="008A49DA">
        <w:t xml:space="preserve">. Jesus described this in </w:t>
      </w:r>
      <w:r>
        <w:t xml:space="preserve">Mt. 10:34-36 – </w:t>
      </w:r>
      <w:r>
        <w:rPr>
          <w:i/>
          <w:iCs/>
        </w:rPr>
        <w:t>Do not think that I came to bring peace on the earth; I did not come to bring peace, but a sword. For I cam</w:t>
      </w:r>
      <w:r w:rsidR="006734B3">
        <w:rPr>
          <w:i/>
          <w:iCs/>
        </w:rPr>
        <w:t>e</w:t>
      </w:r>
      <w:r>
        <w:rPr>
          <w:i/>
          <w:iCs/>
        </w:rPr>
        <w:t xml:space="preserve"> to set a man against his father, and a daughter against her mother, and a daughter-in-law against her mother-in-law; and a man’s enemies will be the members of his own household. </w:t>
      </w:r>
      <w:r w:rsidR="008A49DA">
        <w:t>T</w:t>
      </w:r>
      <w:r>
        <w:t>his</w:t>
      </w:r>
      <w:r w:rsidR="008A49DA">
        <w:t xml:space="preserve"> happens</w:t>
      </w:r>
      <w:r w:rsidR="00800803">
        <w:t>, not because Christians have done something wrong, but</w:t>
      </w:r>
      <w:r w:rsidR="008A49DA">
        <w:t xml:space="preserve"> b</w:t>
      </w:r>
      <w:r>
        <w:t xml:space="preserve">ecause people hate how the </w:t>
      </w:r>
      <w:r w:rsidR="00491BFE">
        <w:t>gospel</w:t>
      </w:r>
      <w:r>
        <w:t xml:space="preserve"> exposes their sin. </w:t>
      </w:r>
      <w:r w:rsidR="00800803">
        <w:t xml:space="preserve">Rather than coming to Christ that He might deal with </w:t>
      </w:r>
      <w:r w:rsidR="00491BFE">
        <w:t>it</w:t>
      </w:r>
      <w:r w:rsidR="00800803">
        <w:t xml:space="preserve">, they attack the ministers of His grace to them. </w:t>
      </w:r>
      <w:proofErr w:type="gramStart"/>
      <w:r w:rsidR="009C0733">
        <w:t>This is why</w:t>
      </w:r>
      <w:proofErr w:type="gramEnd"/>
      <w:r w:rsidR="009C0733">
        <w:t xml:space="preserve"> Jesus told the disciples </w:t>
      </w:r>
      <w:r w:rsidR="009C0733">
        <w:rPr>
          <w:i/>
          <w:iCs/>
        </w:rPr>
        <w:t xml:space="preserve">if the world hates you, know that it has hated Me before it hated you. If you were of the world, the world would love its own; but because you are not of the world, but I chose you out of the world, therefore the world hates you. </w:t>
      </w:r>
      <w:r w:rsidR="009C0733">
        <w:t xml:space="preserve">2 Corinthians 2:15ff says </w:t>
      </w:r>
      <w:r w:rsidR="009C0733">
        <w:rPr>
          <w:i/>
          <w:iCs/>
        </w:rPr>
        <w:t xml:space="preserve">we are the fragrance of Christ to God among those who are being saved and among those who are perishing; to the one an aroma from death to death, to the other an aroma from life to life. </w:t>
      </w:r>
      <w:r w:rsidR="008A49DA">
        <w:t>The Christian is the putrid smell of death to those who hate God; y</w:t>
      </w:r>
      <w:r w:rsidR="009C0733">
        <w:t xml:space="preserve">et to those who are being saved, </w:t>
      </w:r>
      <w:r w:rsidR="008A49DA">
        <w:t>we are</w:t>
      </w:r>
      <w:r w:rsidR="009C0733">
        <w:t xml:space="preserve"> the sweet aroma of life. </w:t>
      </w:r>
      <w:r w:rsidR="00404CF6">
        <w:t xml:space="preserve">Christ is precious to the believer but reprehensible to those who reject Him. </w:t>
      </w:r>
    </w:p>
    <w:p w14:paraId="36CFA3B7" w14:textId="7AD3300C" w:rsidR="002F63AC" w:rsidRDefault="009C0733" w:rsidP="00F80850">
      <w:pPr>
        <w:spacing w:after="0" w:line="480" w:lineRule="auto"/>
        <w:ind w:firstLine="720"/>
        <w:jc w:val="both"/>
      </w:pPr>
      <w:r>
        <w:lastRenderedPageBreak/>
        <w:t xml:space="preserve">As </w:t>
      </w:r>
      <w:r w:rsidR="00404CF6">
        <w:t xml:space="preserve">our </w:t>
      </w:r>
      <w:r>
        <w:t xml:space="preserve">culture </w:t>
      </w:r>
      <w:r w:rsidR="00404CF6">
        <w:t>openly wages war on the righteousness of God</w:t>
      </w:r>
      <w:r>
        <w:t xml:space="preserve">, we must realize that faithfulness to Christ will </w:t>
      </w:r>
      <w:r w:rsidR="00800803">
        <w:t>arouse the distain of the world</w:t>
      </w:r>
      <w:r>
        <w:t xml:space="preserve">. </w:t>
      </w:r>
      <w:r w:rsidR="00404CF6">
        <w:t xml:space="preserve">Anyone who speaks God’s truth into our context will be </w:t>
      </w:r>
      <w:r w:rsidR="00620FAA">
        <w:t>called</w:t>
      </w:r>
      <w:r w:rsidR="00404CF6">
        <w:t xml:space="preserve"> hateful, oppressive, racist, and any other calami they can come up with. W</w:t>
      </w:r>
      <w:r>
        <w:t xml:space="preserve">e are </w:t>
      </w:r>
      <w:r w:rsidR="00404CF6">
        <w:t>reaching</w:t>
      </w:r>
      <w:r>
        <w:t xml:space="preserve"> the point whe</w:t>
      </w:r>
      <w:r w:rsidR="00404CF6">
        <w:t>re</w:t>
      </w:r>
      <w:r>
        <w:t xml:space="preserve"> </w:t>
      </w:r>
      <w:r w:rsidR="00404CF6">
        <w:t>the government</w:t>
      </w:r>
      <w:r>
        <w:t xml:space="preserve"> </w:t>
      </w:r>
      <w:r w:rsidR="00404CF6">
        <w:t xml:space="preserve">is </w:t>
      </w:r>
      <w:r>
        <w:t>us</w:t>
      </w:r>
      <w:r w:rsidR="00404CF6">
        <w:t>ing</w:t>
      </w:r>
      <w:r>
        <w:t xml:space="preserve"> </w:t>
      </w:r>
      <w:r w:rsidR="00404CF6">
        <w:t>their</w:t>
      </w:r>
      <w:r>
        <w:t xml:space="preserve"> authority to coerce us into their rebellion. </w:t>
      </w:r>
      <w:r w:rsidR="00404CF6">
        <w:t xml:space="preserve">Just this week, the supreme court heard oral arguments in a case between a web designer and the state of Colorado to determine whether the government can coerce this woman into creating web content that violates her faith. The attorney general of Colorado argued that </w:t>
      </w:r>
      <w:r w:rsidR="00491BFE">
        <w:t>she</w:t>
      </w:r>
      <w:r w:rsidR="00404CF6">
        <w:t xml:space="preserve"> should be </w:t>
      </w:r>
      <w:r w:rsidR="00491BFE">
        <w:t>compelled</w:t>
      </w:r>
      <w:r w:rsidR="00404CF6">
        <w:t xml:space="preserve"> to violate her conscience because her stance was hateful, bigoted, and causing damage to individuals in the LGBTQ community. </w:t>
      </w:r>
    </w:p>
    <w:p w14:paraId="6A937DF8" w14:textId="21DB94D7" w:rsidR="00D318B4" w:rsidRDefault="00D318B4" w:rsidP="00F80850">
      <w:pPr>
        <w:spacing w:after="0" w:line="480" w:lineRule="auto"/>
        <w:ind w:firstLine="720"/>
        <w:jc w:val="both"/>
      </w:pPr>
      <w:r>
        <w:t xml:space="preserve">People </w:t>
      </w:r>
      <w:r w:rsidR="002F63AC">
        <w:t xml:space="preserve">hate </w:t>
      </w:r>
      <w:r>
        <w:t>God</w:t>
      </w:r>
      <w:r w:rsidR="002F63AC">
        <w:t xml:space="preserve"> because they want to be </w:t>
      </w:r>
      <w:proofErr w:type="gramStart"/>
      <w:r w:rsidR="002F63AC">
        <w:t>god</w:t>
      </w:r>
      <w:proofErr w:type="gramEnd"/>
      <w:r w:rsidR="002F63AC">
        <w:t xml:space="preserve"> of their own lives. They </w:t>
      </w:r>
      <w:r>
        <w:t>reject</w:t>
      </w:r>
      <w:r w:rsidR="002F63AC">
        <w:t xml:space="preserve"> Christ, not because they are opposed to love or forgiveness, but because they hate the concept that they are hopelessly broken, justifiably condemned, and incapable of making themselves acceptable to God. Because they do not want to face the evil of their own hearts, the</w:t>
      </w:r>
      <w:r>
        <w:t>y slander those who love them enough to call them to faith in Christ.</w:t>
      </w:r>
      <w:r w:rsidR="002F63AC">
        <w:t xml:space="preserve"> The is </w:t>
      </w:r>
      <w:r>
        <w:t xml:space="preserve">why God’s people are persecuted. They are simply expressing their rejection of Christ towards </w:t>
      </w:r>
      <w:r w:rsidR="00620FAA">
        <w:t>His</w:t>
      </w:r>
      <w:r>
        <w:t xml:space="preserve"> representative</w:t>
      </w:r>
      <w:r w:rsidR="00620FAA">
        <w:t xml:space="preserve">s </w:t>
      </w:r>
      <w:r>
        <w:t>in the world</w:t>
      </w:r>
      <w:r w:rsidR="002F63AC">
        <w:t xml:space="preserve">. </w:t>
      </w:r>
    </w:p>
    <w:p w14:paraId="09562B95" w14:textId="730C7794" w:rsidR="009C0733" w:rsidRDefault="00D318B4" w:rsidP="00F80850">
      <w:pPr>
        <w:spacing w:after="0" w:line="480" w:lineRule="auto"/>
        <w:ind w:firstLine="720"/>
        <w:jc w:val="both"/>
      </w:pPr>
      <w:r>
        <w:t>As we close things off today, remember the context of this letter.</w:t>
      </w:r>
      <w:r w:rsidR="00DA41BA">
        <w:t xml:space="preserve"> Peter </w:t>
      </w:r>
      <w:r>
        <w:t xml:space="preserve">wrote to </w:t>
      </w:r>
      <w:r w:rsidR="002F63AC">
        <w:t xml:space="preserve">believers </w:t>
      </w:r>
      <w:r>
        <w:t>who</w:t>
      </w:r>
      <w:r w:rsidR="002F63AC">
        <w:t xml:space="preserve"> </w:t>
      </w:r>
      <w:r w:rsidR="00620FAA">
        <w:t xml:space="preserve">were </w:t>
      </w:r>
      <w:r w:rsidR="002F63AC">
        <w:t>suffering</w:t>
      </w:r>
      <w:r>
        <w:t xml:space="preserve"> for being faithful to Christ</w:t>
      </w:r>
      <w:r w:rsidR="00DA41BA">
        <w:t xml:space="preserve">. </w:t>
      </w:r>
      <w:r w:rsidR="002F63AC">
        <w:t xml:space="preserve">He does not say they are failing as Christians because the world opposed them. Instead, </w:t>
      </w:r>
      <w:r>
        <w:t xml:space="preserve">he teaches them that it is a mark of their faithfulness to Christ. Furthermore, he instructs them </w:t>
      </w:r>
      <w:r w:rsidR="002F63AC">
        <w:t xml:space="preserve">to </w:t>
      </w:r>
      <w:r>
        <w:t>continue living their faith in the public sphere</w:t>
      </w:r>
      <w:r w:rsidR="002F63AC">
        <w:t xml:space="preserve">. </w:t>
      </w:r>
      <w:r w:rsidR="00DA41BA">
        <w:t xml:space="preserve">They were to </w:t>
      </w:r>
      <w:r w:rsidR="00DA41BA">
        <w:rPr>
          <w:i/>
          <w:iCs/>
        </w:rPr>
        <w:t xml:space="preserve">keep your behavior excellent among the Gentiles, so that in the thing in which they slander you as evildoers, they may because of your good deeds, as they observe them, glorify God in the day of visitation. </w:t>
      </w:r>
    </w:p>
    <w:p w14:paraId="2F490ECA" w14:textId="66FAD370" w:rsidR="00DA41BA" w:rsidRPr="00DA41BA" w:rsidRDefault="00DA41BA" w:rsidP="00F80850">
      <w:pPr>
        <w:spacing w:after="0" w:line="480" w:lineRule="auto"/>
        <w:jc w:val="both"/>
      </w:pPr>
      <w:r>
        <w:lastRenderedPageBreak/>
        <w:tab/>
        <w:t xml:space="preserve">Christ is a stumbling block and a rock of offense to </w:t>
      </w:r>
      <w:r w:rsidR="002F63AC">
        <w:t>the world</w:t>
      </w:r>
      <w:r>
        <w:t xml:space="preserve">. If we never feel the world’s rejection, we are probably </w:t>
      </w:r>
      <w:r w:rsidR="00D318B4">
        <w:t>misrepresenting</w:t>
      </w:r>
      <w:r>
        <w:t xml:space="preserve"> Christ</w:t>
      </w:r>
      <w:r w:rsidR="00D318B4">
        <w:t xml:space="preserve"> just as badly as the Christian whose sinful lifestyle or jerkish gospel </w:t>
      </w:r>
      <w:r w:rsidR="00935717">
        <w:t>presentation causes us to blush with shame</w:t>
      </w:r>
      <w:r>
        <w:t xml:space="preserve">. </w:t>
      </w:r>
      <w:r w:rsidR="00935717">
        <w:t xml:space="preserve">Yet the joy is that when we </w:t>
      </w:r>
      <w:r w:rsidR="002F63AC">
        <w:t>function as living stones in the temple that God is building</w:t>
      </w:r>
      <w:r w:rsidR="00935717">
        <w:t>,</w:t>
      </w:r>
      <w:r w:rsidR="002F63AC">
        <w:t xml:space="preserve"> God will bear </w:t>
      </w:r>
      <w:r w:rsidR="00935717">
        <w:t>gospel</w:t>
      </w:r>
      <w:r w:rsidR="002F63AC">
        <w:t xml:space="preserve"> fruit in people’s lives. </w:t>
      </w:r>
      <w:r w:rsidR="00935717">
        <w:t>The joy of seeing one sinner come to the Christ for salvation is worth a lifetime of rejection and ridicule from the world.</w:t>
      </w:r>
      <w:r w:rsidR="002F63AC">
        <w:t xml:space="preserve"> So let us lif</w:t>
      </w:r>
      <w:r w:rsidR="00935717">
        <w:t>t</w:t>
      </w:r>
      <w:r w:rsidR="002F63AC">
        <w:t xml:space="preserve"> high the name of Jesus this Christmas season</w:t>
      </w:r>
      <w:r w:rsidR="00620FAA">
        <w:t xml:space="preserve"> and proclaim</w:t>
      </w:r>
      <w:r w:rsidR="00F80850">
        <w:t xml:space="preserve"> that God became man </w:t>
      </w:r>
      <w:proofErr w:type="gramStart"/>
      <w:r w:rsidR="00F80850">
        <w:t>in order to</w:t>
      </w:r>
      <w:proofErr w:type="gramEnd"/>
      <w:r w:rsidR="00F80850">
        <w:t xml:space="preserve"> reconcile man to God. </w:t>
      </w:r>
      <w:r w:rsidR="002F63AC">
        <w:t xml:space="preserve"> </w:t>
      </w:r>
    </w:p>
    <w:sectPr w:rsidR="00DA41BA" w:rsidRPr="00DA41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3147" w14:textId="77777777" w:rsidR="00180BAF" w:rsidRDefault="00180BAF" w:rsidP="00180BAF">
      <w:pPr>
        <w:spacing w:after="0" w:line="240" w:lineRule="auto"/>
      </w:pPr>
      <w:r>
        <w:separator/>
      </w:r>
    </w:p>
  </w:endnote>
  <w:endnote w:type="continuationSeparator" w:id="0">
    <w:p w14:paraId="4D54F638" w14:textId="77777777" w:rsidR="00180BAF" w:rsidRDefault="00180BAF" w:rsidP="0018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2309"/>
      <w:docPartObj>
        <w:docPartGallery w:val="Page Numbers (Bottom of Page)"/>
        <w:docPartUnique/>
      </w:docPartObj>
    </w:sdtPr>
    <w:sdtEndPr>
      <w:rPr>
        <w:noProof/>
      </w:rPr>
    </w:sdtEndPr>
    <w:sdtContent>
      <w:p w14:paraId="30C0202C" w14:textId="52C09A38" w:rsidR="00180BAF" w:rsidRDefault="00180B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9FE58" w14:textId="77777777" w:rsidR="00180BAF" w:rsidRDefault="00180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C2D2" w14:textId="77777777" w:rsidR="00180BAF" w:rsidRDefault="00180BAF" w:rsidP="00180BAF">
      <w:pPr>
        <w:spacing w:after="0" w:line="240" w:lineRule="auto"/>
      </w:pPr>
      <w:r>
        <w:separator/>
      </w:r>
    </w:p>
  </w:footnote>
  <w:footnote w:type="continuationSeparator" w:id="0">
    <w:p w14:paraId="215D8EEC" w14:textId="77777777" w:rsidR="00180BAF" w:rsidRDefault="00180BAF" w:rsidP="00180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EEE"/>
    <w:rsid w:val="00030A3B"/>
    <w:rsid w:val="00051DDA"/>
    <w:rsid w:val="001271A2"/>
    <w:rsid w:val="001721E4"/>
    <w:rsid w:val="00180BAF"/>
    <w:rsid w:val="001C53E1"/>
    <w:rsid w:val="002E3A21"/>
    <w:rsid w:val="002F63AC"/>
    <w:rsid w:val="00346BE7"/>
    <w:rsid w:val="003610FF"/>
    <w:rsid w:val="00365045"/>
    <w:rsid w:val="003B4913"/>
    <w:rsid w:val="00404CF6"/>
    <w:rsid w:val="00443DB9"/>
    <w:rsid w:val="004739F4"/>
    <w:rsid w:val="0048710D"/>
    <w:rsid w:val="00491BFE"/>
    <w:rsid w:val="005256FA"/>
    <w:rsid w:val="00537EEE"/>
    <w:rsid w:val="005B3301"/>
    <w:rsid w:val="006065FA"/>
    <w:rsid w:val="0061437B"/>
    <w:rsid w:val="00620FAA"/>
    <w:rsid w:val="00660738"/>
    <w:rsid w:val="006734B3"/>
    <w:rsid w:val="006C551B"/>
    <w:rsid w:val="00771CD1"/>
    <w:rsid w:val="007A6189"/>
    <w:rsid w:val="00800803"/>
    <w:rsid w:val="00842908"/>
    <w:rsid w:val="008A49DA"/>
    <w:rsid w:val="00901EE2"/>
    <w:rsid w:val="00935717"/>
    <w:rsid w:val="00955482"/>
    <w:rsid w:val="009C0733"/>
    <w:rsid w:val="009C1FE8"/>
    <w:rsid w:val="009F2A3B"/>
    <w:rsid w:val="00AE3613"/>
    <w:rsid w:val="00B01873"/>
    <w:rsid w:val="00B37212"/>
    <w:rsid w:val="00BC5AFB"/>
    <w:rsid w:val="00BF252B"/>
    <w:rsid w:val="00D318B4"/>
    <w:rsid w:val="00D34C98"/>
    <w:rsid w:val="00D445EE"/>
    <w:rsid w:val="00D55C16"/>
    <w:rsid w:val="00DA41BA"/>
    <w:rsid w:val="00E152C9"/>
    <w:rsid w:val="00EF0261"/>
    <w:rsid w:val="00F1746A"/>
    <w:rsid w:val="00F80850"/>
    <w:rsid w:val="00FA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3FFF"/>
  <w15:chartTrackingRefBased/>
  <w15:docId w15:val="{A1228788-1DF8-490F-9CA0-A340E3C4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BAF"/>
  </w:style>
  <w:style w:type="paragraph" w:styleId="Footer">
    <w:name w:val="footer"/>
    <w:basedOn w:val="Normal"/>
    <w:link w:val="FooterChar"/>
    <w:uiPriority w:val="99"/>
    <w:unhideWhenUsed/>
    <w:rsid w:val="0018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C471-0C1E-4B8E-8A68-2D29D3BC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7</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cp:revision>
  <cp:lastPrinted>2022-12-11T16:52:00Z</cp:lastPrinted>
  <dcterms:created xsi:type="dcterms:W3CDTF">2022-12-07T20:32:00Z</dcterms:created>
  <dcterms:modified xsi:type="dcterms:W3CDTF">2022-12-11T16:52:00Z</dcterms:modified>
</cp:coreProperties>
</file>